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BF" w:rsidRDefault="005533E0" w:rsidP="00BD4F42">
      <w:pPr>
        <w:ind w:left="420"/>
        <w:jc w:val="right"/>
        <w:rPr>
          <w:rFonts w:ascii="ＭＳ 明朝" w:hAnsi="ＭＳ 明朝"/>
          <w:sz w:val="24"/>
        </w:rPr>
      </w:pPr>
      <w:r>
        <w:rPr>
          <w:rFonts w:ascii="ＭＳ 明朝" w:hAnsi="ＭＳ 明朝"/>
          <w:noProof/>
          <w:sz w:val="24"/>
        </w:rPr>
        <w:pict>
          <v:rect id="_x0000_s1030" style="position:absolute;left:0;text-align:left;margin-left:621.75pt;margin-top:-56.25pt;width:112.5pt;height:22.7pt;z-index:251656192" fillcolor="#95b3d7" strokecolor="#4f81bd" strokeweight="1pt">
            <v:fill color2="#4f81bd" focus="50%" type="gradient"/>
            <v:shadow on="t" type="perspective" color="#243f60" offset="1pt" offset2="-3pt"/>
            <v:textbox inset="5.85pt,.7pt,5.85pt,.7pt">
              <w:txbxContent>
                <w:p w:rsidR="00BD4F42" w:rsidRPr="00164983" w:rsidRDefault="00BD4F42" w:rsidP="00BD4F42">
                  <w:pPr>
                    <w:jc w:val="center"/>
                    <w:rPr>
                      <w:rFonts w:ascii="ＭＳ ゴシック" w:eastAsia="ＭＳ ゴシック" w:hAnsi="ＭＳ ゴシック"/>
                      <w:b/>
                      <w:sz w:val="24"/>
                    </w:rPr>
                  </w:pPr>
                  <w:r w:rsidRPr="00164983">
                    <w:rPr>
                      <w:rFonts w:ascii="ＭＳ ゴシック" w:eastAsia="ＭＳ ゴシック" w:hAnsi="ＭＳ ゴシック" w:hint="eastAsia"/>
                      <w:b/>
                      <w:sz w:val="24"/>
                    </w:rPr>
                    <w:t>参　考　様　式</w:t>
                  </w:r>
                </w:p>
              </w:txbxContent>
            </v:textbox>
          </v:rect>
        </w:pict>
      </w:r>
      <w:r w:rsidR="00AD19BF" w:rsidRPr="00AD19BF">
        <w:rPr>
          <w:rFonts w:ascii="ＭＳ 明朝" w:hAnsi="ＭＳ 明朝" w:hint="eastAsia"/>
          <w:spacing w:val="20"/>
          <w:kern w:val="0"/>
          <w:sz w:val="24"/>
          <w:fitText w:val="1920" w:id="861770496"/>
        </w:rPr>
        <w:t xml:space="preserve">文　書　番　</w:t>
      </w:r>
      <w:r w:rsidR="00AD19BF" w:rsidRPr="00AD19BF">
        <w:rPr>
          <w:rFonts w:ascii="ＭＳ 明朝" w:hAnsi="ＭＳ 明朝" w:hint="eastAsia"/>
          <w:kern w:val="0"/>
          <w:sz w:val="24"/>
          <w:fitText w:val="1920" w:id="861770496"/>
        </w:rPr>
        <w:t>号</w:t>
      </w:r>
    </w:p>
    <w:p w:rsidR="00BD4F42" w:rsidRDefault="005533E0" w:rsidP="00BD4F42">
      <w:pPr>
        <w:ind w:left="420"/>
        <w:jc w:val="right"/>
        <w:rPr>
          <w:rFonts w:ascii="ＭＳ 明朝" w:hAnsi="ＭＳ 明朝"/>
          <w:sz w:val="24"/>
        </w:rPr>
      </w:pPr>
      <w:r>
        <w:rPr>
          <w:rFonts w:ascii="ＭＳ 明朝" w:hAnsi="ＭＳ 明朝" w:hint="eastAsia"/>
          <w:sz w:val="24"/>
        </w:rPr>
        <w:t>令和</w:t>
      </w:r>
      <w:r w:rsidR="00BD4F42">
        <w:rPr>
          <w:rFonts w:ascii="ＭＳ 明朝" w:hAnsi="ＭＳ 明朝" w:hint="eastAsia"/>
          <w:sz w:val="24"/>
        </w:rPr>
        <w:t xml:space="preserve">　年　月　日</w:t>
      </w:r>
    </w:p>
    <w:p w:rsidR="00BD4F42" w:rsidRDefault="00BD4F42" w:rsidP="00BD4F42">
      <w:pPr>
        <w:jc w:val="left"/>
        <w:rPr>
          <w:rFonts w:ascii="ＭＳ 明朝" w:hAnsi="ＭＳ 明朝"/>
          <w:sz w:val="24"/>
        </w:rPr>
      </w:pPr>
    </w:p>
    <w:p w:rsidR="00BD4F42" w:rsidRDefault="00BD4F42" w:rsidP="00BD4F42">
      <w:pPr>
        <w:jc w:val="left"/>
        <w:rPr>
          <w:rFonts w:ascii="ＭＳ 明朝" w:hAnsi="ＭＳ 明朝"/>
          <w:sz w:val="24"/>
        </w:rPr>
      </w:pPr>
    </w:p>
    <w:p w:rsidR="00BD4F42" w:rsidRDefault="00BD4F42" w:rsidP="00BD4F42">
      <w:pPr>
        <w:jc w:val="left"/>
        <w:rPr>
          <w:rFonts w:ascii="ＭＳ 明朝" w:hAnsi="ＭＳ 明朝"/>
          <w:sz w:val="24"/>
        </w:rPr>
      </w:pPr>
    </w:p>
    <w:p w:rsidR="00BD4F42" w:rsidRDefault="00CB4374" w:rsidP="00BD4F42">
      <w:pPr>
        <w:ind w:firstLineChars="100" w:firstLine="240"/>
        <w:jc w:val="left"/>
        <w:rPr>
          <w:rFonts w:ascii="ＭＳ 明朝" w:hAnsi="ＭＳ 明朝"/>
          <w:sz w:val="24"/>
        </w:rPr>
      </w:pPr>
      <w:r>
        <w:rPr>
          <w:rFonts w:ascii="ＭＳ 明朝" w:hAnsi="ＭＳ 明朝" w:hint="eastAsia"/>
          <w:sz w:val="24"/>
        </w:rPr>
        <w:t>雲南広域連合</w:t>
      </w:r>
      <w:r w:rsidR="00BD4F42">
        <w:rPr>
          <w:rFonts w:ascii="ＭＳ 明朝" w:hAnsi="ＭＳ 明朝" w:hint="eastAsia"/>
          <w:sz w:val="24"/>
        </w:rPr>
        <w:t>介護保険課長 　様</w:t>
      </w:r>
    </w:p>
    <w:p w:rsidR="00BD4F42" w:rsidRPr="002A467D" w:rsidRDefault="00BD4F42" w:rsidP="00BD4F42">
      <w:pPr>
        <w:ind w:firstLineChars="50" w:firstLine="120"/>
        <w:jc w:val="left"/>
        <w:rPr>
          <w:rFonts w:ascii="ＭＳ 明朝" w:hAnsi="ＭＳ 明朝"/>
          <w:sz w:val="24"/>
        </w:rPr>
      </w:pPr>
    </w:p>
    <w:p w:rsidR="00BD4F42" w:rsidRDefault="00BD4F42" w:rsidP="00BD4F42">
      <w:pPr>
        <w:jc w:val="left"/>
        <w:rPr>
          <w:rFonts w:ascii="ＭＳ 明朝" w:hAnsi="ＭＳ 明朝"/>
          <w:sz w:val="24"/>
        </w:rPr>
      </w:pPr>
    </w:p>
    <w:p w:rsidR="00BD4F42" w:rsidRDefault="00BD4F42" w:rsidP="00BD4F42">
      <w:pPr>
        <w:ind w:right="720"/>
        <w:jc w:val="right"/>
        <w:rPr>
          <w:rFonts w:ascii="ＭＳ 明朝" w:hAnsi="ＭＳ 明朝"/>
          <w:sz w:val="24"/>
        </w:rPr>
      </w:pPr>
      <w:r>
        <w:rPr>
          <w:rFonts w:ascii="ＭＳ 明朝" w:hAnsi="ＭＳ 明朝" w:hint="eastAsia"/>
          <w:sz w:val="24"/>
        </w:rPr>
        <w:t>特別養護老人ホーム　○○苑　施設長</w:t>
      </w:r>
    </w:p>
    <w:p w:rsidR="00BD4F42" w:rsidRDefault="00BD4F42" w:rsidP="00BD4F42">
      <w:pPr>
        <w:ind w:left="420"/>
        <w:jc w:val="left"/>
        <w:rPr>
          <w:rFonts w:ascii="ＭＳ 明朝" w:hAnsi="ＭＳ 明朝"/>
          <w:sz w:val="24"/>
        </w:rPr>
      </w:pPr>
    </w:p>
    <w:p w:rsidR="00BD4F42" w:rsidRDefault="00BD4F42" w:rsidP="00BD4F42">
      <w:pPr>
        <w:jc w:val="center"/>
        <w:rPr>
          <w:rFonts w:ascii="ＭＳ 明朝" w:hAnsi="ＭＳ 明朝"/>
          <w:sz w:val="24"/>
        </w:rPr>
      </w:pPr>
    </w:p>
    <w:p w:rsidR="00BD4F42" w:rsidRDefault="00BD4F42" w:rsidP="00BD4F42">
      <w:pPr>
        <w:jc w:val="center"/>
        <w:rPr>
          <w:rFonts w:ascii="ＭＳ 明朝" w:hAnsi="ＭＳ 明朝"/>
          <w:sz w:val="24"/>
        </w:rPr>
      </w:pPr>
      <w:r>
        <w:rPr>
          <w:rFonts w:ascii="ＭＳ 明朝" w:hAnsi="ＭＳ 明朝" w:hint="eastAsia"/>
          <w:sz w:val="24"/>
        </w:rPr>
        <w:t>特別養護老人ホームの特例入所（要介護１又は２）</w:t>
      </w:r>
      <w:r w:rsidR="0098327A">
        <w:rPr>
          <w:rFonts w:ascii="ＭＳ 明朝" w:hAnsi="ＭＳ 明朝" w:hint="eastAsia"/>
          <w:sz w:val="24"/>
        </w:rPr>
        <w:t>の判定</w:t>
      </w:r>
      <w:r>
        <w:rPr>
          <w:rFonts w:ascii="ＭＳ 明朝" w:hAnsi="ＭＳ 明朝" w:hint="eastAsia"/>
          <w:sz w:val="24"/>
        </w:rPr>
        <w:t>に係る意見について（照会）</w:t>
      </w:r>
    </w:p>
    <w:p w:rsidR="00BD4F42" w:rsidRPr="00484A6F" w:rsidRDefault="00BD4F42" w:rsidP="00BD4F42">
      <w:pPr>
        <w:rPr>
          <w:rFonts w:ascii="ＭＳ 明朝" w:hAnsi="ＭＳ 明朝"/>
          <w:sz w:val="24"/>
        </w:rPr>
      </w:pPr>
    </w:p>
    <w:p w:rsidR="00BD4F42" w:rsidRDefault="00BD4F42" w:rsidP="00BD4F42">
      <w:pPr>
        <w:ind w:firstLineChars="100" w:firstLine="240"/>
        <w:rPr>
          <w:rFonts w:ascii="ＭＳ 明朝" w:hAnsi="ＭＳ 明朝"/>
          <w:sz w:val="24"/>
        </w:rPr>
      </w:pPr>
      <w:r>
        <w:rPr>
          <w:rFonts w:ascii="ＭＳ 明朝" w:hAnsi="ＭＳ 明朝" w:hint="eastAsia"/>
          <w:sz w:val="24"/>
        </w:rPr>
        <w:t>以下の入所申込者について、特例入所の必要性が高いと認められるので、関係資料を添えて意見照会します。</w:t>
      </w:r>
    </w:p>
    <w:p w:rsidR="00BD4F42" w:rsidRPr="00503748" w:rsidRDefault="00503748" w:rsidP="00503748">
      <w:pPr>
        <w:ind w:left="420"/>
        <w:rPr>
          <w:rFonts w:ascii="ＭＳ 明朝" w:hAnsi="ＭＳ 明朝"/>
          <w:b/>
          <w:sz w:val="21"/>
          <w:szCs w:val="21"/>
        </w:rPr>
      </w:pPr>
      <w:r>
        <w:rPr>
          <w:rFonts w:ascii="ＭＳ 明朝" w:hAnsi="ＭＳ 明朝" w:hint="eastAsia"/>
          <w:b/>
          <w:sz w:val="21"/>
          <w:szCs w:val="21"/>
        </w:rPr>
        <w:t>入所検討委員会開催予定日（　　　年　　月　　日）</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1252"/>
        <w:gridCol w:w="1417"/>
        <w:gridCol w:w="2126"/>
        <w:gridCol w:w="851"/>
        <w:gridCol w:w="4536"/>
      </w:tblGrid>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入所申込者氏名</w:t>
            </w: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被保険者番号</w:t>
            </w: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住　所</w:t>
            </w:r>
          </w:p>
        </w:tc>
        <w:tc>
          <w:tcPr>
            <w:tcW w:w="851" w:type="dxa"/>
            <w:tcBorders>
              <w:right w:val="single" w:sz="18" w:space="0" w:color="auto"/>
            </w:tcBorders>
            <w:shd w:val="clear" w:color="auto" w:fill="auto"/>
            <w:vAlign w:val="center"/>
          </w:tcPr>
          <w:p w:rsidR="00BD4F42" w:rsidRDefault="00BD4F42" w:rsidP="007F37BC">
            <w:pPr>
              <w:spacing w:line="300" w:lineRule="exact"/>
              <w:jc w:val="center"/>
              <w:rPr>
                <w:rFonts w:ascii="ＭＳ 明朝" w:hAnsi="ＭＳ 明朝"/>
                <w:sz w:val="20"/>
              </w:rPr>
            </w:pPr>
            <w:r w:rsidRPr="00BD4F42">
              <w:rPr>
                <w:rFonts w:ascii="ＭＳ 明朝" w:hAnsi="ＭＳ 明朝" w:hint="eastAsia"/>
                <w:w w:val="75"/>
                <w:kern w:val="0"/>
                <w:sz w:val="20"/>
                <w:fitText w:val="600" w:id="861756416"/>
              </w:rPr>
              <w:t>特例入所</w:t>
            </w:r>
          </w:p>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要</w:t>
            </w:r>
            <w:r>
              <w:rPr>
                <w:rFonts w:ascii="ＭＳ 明朝" w:hAnsi="ＭＳ 明朝" w:hint="eastAsia"/>
                <w:sz w:val="20"/>
              </w:rPr>
              <w:t xml:space="preserve">　</w:t>
            </w:r>
            <w:r w:rsidRPr="0028174D">
              <w:rPr>
                <w:rFonts w:ascii="ＭＳ 明朝" w:hAnsi="ＭＳ 明朝" w:hint="eastAsia"/>
                <w:sz w:val="20"/>
              </w:rPr>
              <w:t>件</w:t>
            </w:r>
          </w:p>
        </w:tc>
        <w:tc>
          <w:tcPr>
            <w:tcW w:w="4536" w:type="dxa"/>
            <w:tcBorders>
              <w:top w:val="single" w:sz="18" w:space="0" w:color="auto"/>
              <w:left w:val="single" w:sz="18" w:space="0" w:color="auto"/>
              <w:right w:val="single" w:sz="18" w:space="0" w:color="auto"/>
            </w:tcBorders>
            <w:shd w:val="clear" w:color="auto" w:fill="auto"/>
            <w:vAlign w:val="center"/>
          </w:tcPr>
          <w:p w:rsidR="00BD4F42" w:rsidRPr="007F37BC" w:rsidRDefault="00BD4F42" w:rsidP="007F37BC">
            <w:pPr>
              <w:spacing w:line="300" w:lineRule="exact"/>
              <w:jc w:val="center"/>
              <w:rPr>
                <w:rFonts w:ascii="ＭＳ ゴシック" w:eastAsia="ＭＳ ゴシック" w:hAnsi="ＭＳ ゴシック"/>
                <w:sz w:val="20"/>
              </w:rPr>
            </w:pPr>
            <w:r w:rsidRPr="007F37BC">
              <w:rPr>
                <w:rFonts w:ascii="ＭＳ ゴシック" w:eastAsia="ＭＳ ゴシック" w:hAnsi="ＭＳ ゴシック" w:hint="eastAsia"/>
                <w:sz w:val="20"/>
              </w:rPr>
              <w:t>保険者意見</w:t>
            </w:r>
          </w:p>
          <w:p w:rsidR="00BD4F42" w:rsidRPr="0028174D" w:rsidRDefault="00BD4F42" w:rsidP="007F37BC">
            <w:pPr>
              <w:spacing w:line="300" w:lineRule="exact"/>
              <w:jc w:val="center"/>
              <w:rPr>
                <w:rFonts w:ascii="ＭＳ 明朝" w:hAnsi="ＭＳ 明朝"/>
                <w:sz w:val="20"/>
              </w:rPr>
            </w:pPr>
            <w:r w:rsidRPr="007F37BC">
              <w:rPr>
                <w:rFonts w:ascii="ＭＳ ゴシック" w:eastAsia="ＭＳ ゴシック" w:hAnsi="ＭＳ ゴシック" w:hint="eastAsia"/>
                <w:sz w:val="20"/>
              </w:rPr>
              <w:t>（保険者記入）</w:t>
            </w:r>
          </w:p>
        </w:tc>
      </w:tr>
      <w:tr w:rsidR="00BD4F42" w:rsidRPr="0028174D" w:rsidTr="007F37BC">
        <w:trPr>
          <w:trHeight w:val="636"/>
        </w:trPr>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1</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□その他（</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2</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3</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4</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bottom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bl>
    <w:p w:rsidR="00BD4F42" w:rsidRDefault="001315DF" w:rsidP="00BD4F42">
      <w:pPr>
        <w:spacing w:line="240" w:lineRule="exact"/>
        <w:rPr>
          <w:rFonts w:ascii="ＭＳ 明朝" w:hAnsi="ＭＳ 明朝"/>
          <w:sz w:val="18"/>
        </w:rPr>
      </w:pPr>
      <w:r>
        <w:rPr>
          <w:rFonts w:ascii="ＭＳ 明朝" w:hAnsi="ＭＳ 明朝" w:hint="eastAsia"/>
          <w:sz w:val="18"/>
        </w:rPr>
        <w:t>※関係</w:t>
      </w:r>
      <w:r w:rsidR="00CB4374">
        <w:rPr>
          <w:rFonts w:ascii="ＭＳ 明朝" w:hAnsi="ＭＳ 明朝" w:hint="eastAsia"/>
          <w:sz w:val="18"/>
        </w:rPr>
        <w:t>資料</w:t>
      </w:r>
      <w:r>
        <w:rPr>
          <w:rFonts w:ascii="ＭＳ 明朝" w:hAnsi="ＭＳ 明朝" w:hint="eastAsia"/>
          <w:sz w:val="18"/>
        </w:rPr>
        <w:t>とは、ケアマネ記入の</w:t>
      </w:r>
      <w:r w:rsidR="00BD4F42" w:rsidRPr="00CB4374">
        <w:rPr>
          <w:rFonts w:ascii="ＭＳ 明朝" w:hAnsi="ＭＳ 明朝" w:hint="eastAsia"/>
          <w:sz w:val="18"/>
          <w:u w:val="single"/>
        </w:rPr>
        <w:t>入所調査票</w:t>
      </w:r>
      <w:r w:rsidR="00BD4F42">
        <w:rPr>
          <w:rFonts w:ascii="ＭＳ 明朝" w:hAnsi="ＭＳ 明朝" w:hint="eastAsia"/>
          <w:sz w:val="18"/>
        </w:rPr>
        <w:t>や</w:t>
      </w:r>
      <w:r w:rsidRPr="00CB4374">
        <w:rPr>
          <w:rFonts w:ascii="ＭＳ 明朝" w:hAnsi="ＭＳ 明朝" w:hint="eastAsia"/>
          <w:sz w:val="18"/>
          <w:u w:val="single"/>
        </w:rPr>
        <w:t>入所申込書</w:t>
      </w:r>
      <w:r>
        <w:rPr>
          <w:rFonts w:ascii="ＭＳ 明朝" w:hAnsi="ＭＳ 明朝" w:hint="eastAsia"/>
          <w:sz w:val="18"/>
        </w:rPr>
        <w:t>等</w:t>
      </w:r>
      <w:r w:rsidR="00CB4374">
        <w:rPr>
          <w:rFonts w:ascii="ＭＳ 明朝" w:hAnsi="ＭＳ 明朝" w:hint="eastAsia"/>
          <w:sz w:val="18"/>
        </w:rPr>
        <w:t>特例入所要件に関して必要な情報が記された書類</w:t>
      </w:r>
      <w:r>
        <w:rPr>
          <w:rFonts w:ascii="ＭＳ 明朝" w:hAnsi="ＭＳ 明朝" w:hint="eastAsia"/>
          <w:sz w:val="18"/>
        </w:rPr>
        <w:t>。</w:t>
      </w:r>
    </w:p>
    <w:p w:rsidR="00BD4F42" w:rsidRDefault="00BD4F42" w:rsidP="00BD4F42">
      <w:pPr>
        <w:spacing w:line="240" w:lineRule="exact"/>
        <w:rPr>
          <w:rFonts w:ascii="ＭＳ 明朝" w:hAnsi="ＭＳ 明朝"/>
          <w:sz w:val="18"/>
        </w:rPr>
      </w:pPr>
      <w:r>
        <w:rPr>
          <w:rFonts w:ascii="ＭＳ 明朝" w:hAnsi="ＭＳ 明朝" w:hint="eastAsia"/>
          <w:sz w:val="18"/>
        </w:rPr>
        <w:t>※特例入所要件欄には、以下の要件①～④を記入する。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認知症である者であって、日常生活に支障を来すような症状・行動や意思疎通の困難さが頻繁に見られる。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知的障害・精神障害等を伴い、日常生活に支障を来すような症状・行動や意思疎通の困難さ等が頻繁に見られる。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家族等による深刻な虐待が疑われること等により、心身の安全・安心の確保が困難である。</w:t>
      </w:r>
    </w:p>
    <w:p w:rsidR="00BD4F42"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単身世帯である、同居家族が高齢又は病弱である等により家族等による支援が期待できず、かつ、地域での介護サービスや生活支援の供給が不十分である。</w:t>
      </w:r>
    </w:p>
    <w:p w:rsidR="00BD4F42" w:rsidRDefault="00BD4F42" w:rsidP="00BD4F42">
      <w:pPr>
        <w:spacing w:line="240" w:lineRule="exact"/>
        <w:rPr>
          <w:rFonts w:ascii="ＭＳ 明朝" w:hAnsi="ＭＳ 明朝"/>
          <w:sz w:val="18"/>
        </w:rPr>
      </w:pPr>
    </w:p>
    <w:p w:rsidR="00BD4F42" w:rsidRDefault="005533E0" w:rsidP="00BD4F42">
      <w:pPr>
        <w:rPr>
          <w:rFonts w:ascii="ＭＳ 明朝" w:hAnsi="ＭＳ 明朝"/>
          <w:sz w:val="18"/>
        </w:rPr>
      </w:pPr>
      <w:r>
        <w:rPr>
          <w:rFonts w:ascii="ＭＳ 明朝" w:hAnsi="ＭＳ 明朝"/>
          <w:noProof/>
          <w:sz w:val="24"/>
        </w:rPr>
        <w:pict>
          <v:rect id="_x0000_s1033" style="position:absolute;left:0;text-align:left;margin-left:2.25pt;margin-top:9.3pt;width:529.5pt;height:139.95pt;z-index:251659264" filled="f" strokeweight="2.25pt">
            <v:textbox inset="5.85pt,.7pt,5.85pt,.7pt"/>
          </v:rect>
        </w:pict>
      </w:r>
    </w:p>
    <w:p w:rsidR="001315DF" w:rsidRPr="00CB4374" w:rsidRDefault="001315DF" w:rsidP="00CB4374">
      <w:pPr>
        <w:ind w:firstLineChars="100" w:firstLine="180"/>
        <w:rPr>
          <w:rFonts w:ascii="ＭＳ ゴシック" w:eastAsia="ＭＳ ゴシック" w:hAnsi="ＭＳ ゴシック"/>
          <w:sz w:val="18"/>
          <w:szCs w:val="18"/>
        </w:rPr>
      </w:pPr>
      <w:r w:rsidRPr="00CB4374">
        <w:rPr>
          <w:rFonts w:ascii="ＭＳ ゴシック" w:eastAsia="ＭＳ ゴシック" w:hAnsi="ＭＳ ゴシック" w:hint="eastAsia"/>
          <w:sz w:val="18"/>
          <w:szCs w:val="18"/>
        </w:rPr>
        <w:t>(保険者記入)</w:t>
      </w:r>
    </w:p>
    <w:p w:rsidR="00BD4F42" w:rsidRDefault="00BD4F42" w:rsidP="00BD4F42">
      <w:pPr>
        <w:rPr>
          <w:rFonts w:ascii="ＭＳ 明朝" w:hAnsi="ＭＳ 明朝"/>
          <w:sz w:val="24"/>
        </w:rPr>
      </w:pPr>
      <w:r>
        <w:rPr>
          <w:rFonts w:ascii="ＭＳ 明朝" w:hAnsi="ＭＳ 明朝" w:hint="eastAsia"/>
          <w:sz w:val="24"/>
        </w:rPr>
        <w:t xml:space="preserve">　</w:t>
      </w:r>
      <w:r w:rsidR="00AD19BF">
        <w:rPr>
          <w:rFonts w:ascii="ＭＳ 明朝" w:hAnsi="ＭＳ 明朝" w:hint="eastAsia"/>
          <w:sz w:val="24"/>
        </w:rPr>
        <w:t xml:space="preserve">　</w:t>
      </w:r>
      <w:r>
        <w:rPr>
          <w:rFonts w:ascii="ＭＳ 明朝" w:hAnsi="ＭＳ 明朝" w:hint="eastAsia"/>
          <w:sz w:val="24"/>
        </w:rPr>
        <w:t>貴施設からご照会のあった</w:t>
      </w:r>
      <w:r w:rsidR="002A6587">
        <w:rPr>
          <w:rFonts w:ascii="ＭＳ 明朝" w:hAnsi="ＭＳ 明朝" w:hint="eastAsia"/>
          <w:sz w:val="24"/>
        </w:rPr>
        <w:t>特例入所</w:t>
      </w:r>
      <w:r w:rsidR="0098327A">
        <w:rPr>
          <w:rFonts w:ascii="ＭＳ 明朝" w:hAnsi="ＭＳ 明朝" w:hint="eastAsia"/>
          <w:sz w:val="24"/>
        </w:rPr>
        <w:t>については</w:t>
      </w:r>
      <w:r>
        <w:rPr>
          <w:rFonts w:ascii="ＭＳ 明朝" w:hAnsi="ＭＳ 明朝" w:hint="eastAsia"/>
          <w:sz w:val="24"/>
        </w:rPr>
        <w:t>、上記のとおりです。</w:t>
      </w:r>
    </w:p>
    <w:p w:rsidR="00BD4F42" w:rsidRPr="00AD19BF" w:rsidRDefault="00BD4F42" w:rsidP="00BD4F42">
      <w:pPr>
        <w:rPr>
          <w:rFonts w:ascii="ＭＳ 明朝" w:hAnsi="ＭＳ 明朝"/>
          <w:sz w:val="24"/>
        </w:rPr>
      </w:pPr>
    </w:p>
    <w:p w:rsidR="001315DF" w:rsidRDefault="005533E0" w:rsidP="00AD19BF">
      <w:pPr>
        <w:ind w:firstLineChars="200" w:firstLine="480"/>
        <w:rPr>
          <w:rFonts w:ascii="ＭＳ 明朝" w:hAnsi="ＭＳ 明朝"/>
          <w:sz w:val="24"/>
        </w:rPr>
      </w:pPr>
      <w:r>
        <w:rPr>
          <w:rFonts w:ascii="ＭＳ 明朝" w:hAnsi="ＭＳ 明朝"/>
          <w:noProof/>
          <w:sz w:val="24"/>
        </w:rPr>
        <w:pict>
          <v:oval id="_x0000_s1031" style="position:absolute;left:0;text-align:left;margin-left:453pt;margin-top:17.3pt;width:51pt;height:45.75pt;z-index:251657216">
            <v:textbox style="mso-next-textbox:#_x0000_s1031" inset="5.85pt,.7pt,5.85pt,.7pt">
              <w:txbxContent>
                <w:p w:rsidR="00BD4F42" w:rsidRDefault="00BD4F42" w:rsidP="00BD4F42">
                  <w:pPr>
                    <w:spacing w:line="200" w:lineRule="exact"/>
                  </w:pPr>
                </w:p>
                <w:p w:rsidR="00BD4F42" w:rsidRPr="002A467D" w:rsidRDefault="00BD4F42" w:rsidP="00BD4F42">
                  <w:pPr>
                    <w:spacing w:line="240" w:lineRule="exact"/>
                    <w:ind w:firstLineChars="50" w:firstLine="105"/>
                    <w:rPr>
                      <w:sz w:val="21"/>
                    </w:rPr>
                  </w:pPr>
                  <w:r w:rsidRPr="002A467D">
                    <w:rPr>
                      <w:rFonts w:hint="eastAsia"/>
                      <w:sz w:val="21"/>
                    </w:rPr>
                    <w:t>印</w:t>
                  </w:r>
                </w:p>
              </w:txbxContent>
            </v:textbox>
          </v:oval>
        </w:pict>
      </w:r>
      <w:r>
        <w:rPr>
          <w:rFonts w:ascii="ＭＳ 明朝" w:hAnsi="ＭＳ 明朝" w:hint="eastAsia"/>
          <w:sz w:val="24"/>
        </w:rPr>
        <w:t>令和</w:t>
      </w:r>
      <w:bookmarkStart w:id="0" w:name="_GoBack"/>
      <w:bookmarkEnd w:id="0"/>
      <w:r w:rsidR="00CB4374">
        <w:rPr>
          <w:rFonts w:ascii="ＭＳ 明朝" w:hAnsi="ＭＳ 明朝" w:hint="eastAsia"/>
          <w:sz w:val="24"/>
        </w:rPr>
        <w:t xml:space="preserve">　　</w:t>
      </w:r>
      <w:r w:rsidR="00BD4F42">
        <w:rPr>
          <w:rFonts w:ascii="ＭＳ 明朝" w:hAnsi="ＭＳ 明朝" w:hint="eastAsia"/>
          <w:sz w:val="24"/>
        </w:rPr>
        <w:t>年</w:t>
      </w:r>
      <w:r w:rsidR="00CB4374">
        <w:rPr>
          <w:rFonts w:ascii="ＭＳ 明朝" w:hAnsi="ＭＳ 明朝" w:hint="eastAsia"/>
          <w:sz w:val="24"/>
        </w:rPr>
        <w:t xml:space="preserve">　　</w:t>
      </w:r>
      <w:r w:rsidR="00BD4F42">
        <w:rPr>
          <w:rFonts w:ascii="ＭＳ 明朝" w:hAnsi="ＭＳ 明朝" w:hint="eastAsia"/>
          <w:sz w:val="24"/>
        </w:rPr>
        <w:t>月</w:t>
      </w:r>
      <w:r w:rsidR="00CB4374">
        <w:rPr>
          <w:rFonts w:ascii="ＭＳ 明朝" w:hAnsi="ＭＳ 明朝" w:hint="eastAsia"/>
          <w:sz w:val="24"/>
        </w:rPr>
        <w:t xml:space="preserve">　　</w:t>
      </w:r>
      <w:r w:rsidR="00BD4F42">
        <w:rPr>
          <w:rFonts w:ascii="ＭＳ 明朝" w:hAnsi="ＭＳ 明朝" w:hint="eastAsia"/>
          <w:sz w:val="24"/>
        </w:rPr>
        <w:t xml:space="preserve">日　　　　　</w:t>
      </w:r>
    </w:p>
    <w:p w:rsidR="001315DF" w:rsidRPr="00AD19BF" w:rsidRDefault="001315DF" w:rsidP="001315DF">
      <w:pPr>
        <w:rPr>
          <w:rFonts w:ascii="ＭＳ 明朝" w:hAnsi="ＭＳ 明朝"/>
          <w:sz w:val="24"/>
        </w:rPr>
      </w:pPr>
    </w:p>
    <w:p w:rsidR="00BD4F42" w:rsidRPr="00BD4F42" w:rsidRDefault="00CB4374" w:rsidP="001315DF">
      <w:pPr>
        <w:ind w:firstLineChars="2450" w:firstLine="5880"/>
        <w:rPr>
          <w:rFonts w:ascii="ＭＳ 明朝" w:hAnsi="ＭＳ 明朝"/>
          <w:sz w:val="24"/>
        </w:rPr>
      </w:pPr>
      <w:r>
        <w:rPr>
          <w:rFonts w:ascii="ＭＳ 明朝" w:hAnsi="ＭＳ 明朝" w:hint="eastAsia"/>
          <w:sz w:val="24"/>
        </w:rPr>
        <w:t>雲南広域連合　介護保険</w:t>
      </w:r>
      <w:r w:rsidR="001315DF">
        <w:rPr>
          <w:rFonts w:ascii="ＭＳ 明朝" w:hAnsi="ＭＳ 明朝" w:hint="eastAsia"/>
          <w:sz w:val="24"/>
        </w:rPr>
        <w:t xml:space="preserve">課長　　　　</w:t>
      </w:r>
    </w:p>
    <w:sectPr w:rsidR="00BD4F42" w:rsidRPr="00BD4F42" w:rsidSect="00AD19BF">
      <w:pgSz w:w="11906" w:h="16838" w:code="9"/>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F2" w:rsidRDefault="004122F2" w:rsidP="002B04D0">
      <w:r>
        <w:separator/>
      </w:r>
    </w:p>
  </w:endnote>
  <w:endnote w:type="continuationSeparator" w:id="0">
    <w:p w:rsidR="004122F2" w:rsidRDefault="004122F2" w:rsidP="002B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F2" w:rsidRDefault="004122F2" w:rsidP="002B04D0">
      <w:r>
        <w:separator/>
      </w:r>
    </w:p>
  </w:footnote>
  <w:footnote w:type="continuationSeparator" w:id="0">
    <w:p w:rsidR="004122F2" w:rsidRDefault="004122F2" w:rsidP="002B0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AD3"/>
    <w:multiLevelType w:val="hybridMultilevel"/>
    <w:tmpl w:val="5762DA70"/>
    <w:lvl w:ilvl="0" w:tplc="B874F1E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F34A7"/>
    <w:multiLevelType w:val="hybridMultilevel"/>
    <w:tmpl w:val="64D0DAE8"/>
    <w:lvl w:ilvl="0" w:tplc="88C8035E">
      <w:numFmt w:val="bullet"/>
      <w:lvlText w:val="・"/>
      <w:lvlJc w:val="left"/>
      <w:pPr>
        <w:ind w:left="106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8815FF"/>
    <w:multiLevelType w:val="hybridMultilevel"/>
    <w:tmpl w:val="6BFC27BA"/>
    <w:lvl w:ilvl="0" w:tplc="564AB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6E15DAB"/>
    <w:multiLevelType w:val="hybridMultilevel"/>
    <w:tmpl w:val="428EA38C"/>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72A2C"/>
    <w:multiLevelType w:val="hybridMultilevel"/>
    <w:tmpl w:val="35A0C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A15C24"/>
    <w:multiLevelType w:val="hybridMultilevel"/>
    <w:tmpl w:val="17F4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AB71D2"/>
    <w:multiLevelType w:val="hybridMultilevel"/>
    <w:tmpl w:val="661A4FE6"/>
    <w:lvl w:ilvl="0" w:tplc="948E8B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9F0498"/>
    <w:multiLevelType w:val="hybridMultilevel"/>
    <w:tmpl w:val="D2E2E73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7647380"/>
    <w:multiLevelType w:val="hybridMultilevel"/>
    <w:tmpl w:val="7AD6FFB8"/>
    <w:lvl w:ilvl="0" w:tplc="564AB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9" w15:restartNumberingAfterBreak="0">
    <w:nsid w:val="2AD86C9F"/>
    <w:multiLevelType w:val="hybridMultilevel"/>
    <w:tmpl w:val="14CA0A76"/>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F8673BD"/>
    <w:multiLevelType w:val="hybridMultilevel"/>
    <w:tmpl w:val="DFFA21B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EE354AA"/>
    <w:multiLevelType w:val="hybridMultilevel"/>
    <w:tmpl w:val="A306CA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16FCC"/>
    <w:multiLevelType w:val="hybridMultilevel"/>
    <w:tmpl w:val="9B44F462"/>
    <w:lvl w:ilvl="0" w:tplc="88C8035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3402A1D"/>
    <w:multiLevelType w:val="hybridMultilevel"/>
    <w:tmpl w:val="B0C4C1F0"/>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49672C45"/>
    <w:multiLevelType w:val="hybridMultilevel"/>
    <w:tmpl w:val="C978BE42"/>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55FE4544"/>
    <w:multiLevelType w:val="hybridMultilevel"/>
    <w:tmpl w:val="F1A60E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CC41486"/>
    <w:multiLevelType w:val="hybridMultilevel"/>
    <w:tmpl w:val="2E4C87B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E19264B"/>
    <w:multiLevelType w:val="hybridMultilevel"/>
    <w:tmpl w:val="AA26DE36"/>
    <w:lvl w:ilvl="0" w:tplc="33D250B8">
      <w:start w:val="1"/>
      <w:numFmt w:val="decimal"/>
      <w:lvlText w:val="%1."/>
      <w:lvlJc w:val="left"/>
      <w:pPr>
        <w:ind w:left="420" w:hanging="420"/>
      </w:pPr>
      <w:rPr>
        <w:rFonts w:hint="eastAsia"/>
        <w:sz w:val="28"/>
      </w:rPr>
    </w:lvl>
    <w:lvl w:ilvl="1" w:tplc="DC1A4A9A">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726080"/>
    <w:multiLevelType w:val="hybridMultilevel"/>
    <w:tmpl w:val="34565880"/>
    <w:lvl w:ilvl="0" w:tplc="003E94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09746F"/>
    <w:multiLevelType w:val="hybridMultilevel"/>
    <w:tmpl w:val="03D6A194"/>
    <w:lvl w:ilvl="0" w:tplc="250EDD1A">
      <w:numFmt w:val="bullet"/>
      <w:lvlText w:val="・"/>
      <w:lvlJc w:val="left"/>
      <w:pPr>
        <w:ind w:left="670" w:hanging="45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4927961"/>
    <w:multiLevelType w:val="hybridMultilevel"/>
    <w:tmpl w:val="845C36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B21332"/>
    <w:multiLevelType w:val="hybridMultilevel"/>
    <w:tmpl w:val="28B618A8"/>
    <w:lvl w:ilvl="0" w:tplc="04090001">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2" w15:restartNumberingAfterBreak="0">
    <w:nsid w:val="6BAA2893"/>
    <w:multiLevelType w:val="hybridMultilevel"/>
    <w:tmpl w:val="7EE69DA6"/>
    <w:lvl w:ilvl="0" w:tplc="D52A58FE">
      <w:numFmt w:val="bullet"/>
      <w:lvlText w:val="・"/>
      <w:lvlJc w:val="left"/>
      <w:pPr>
        <w:ind w:left="0" w:hanging="360"/>
      </w:pPr>
      <w:rPr>
        <w:rFonts w:ascii="ＭＳ 明朝" w:eastAsia="ＭＳ 明朝" w:hAnsi="ＭＳ 明朝"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3" w15:restartNumberingAfterBreak="0">
    <w:nsid w:val="6EA03313"/>
    <w:multiLevelType w:val="hybridMultilevel"/>
    <w:tmpl w:val="38706DD4"/>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77FF38DF"/>
    <w:multiLevelType w:val="hybridMultilevel"/>
    <w:tmpl w:val="E96EE704"/>
    <w:lvl w:ilvl="0" w:tplc="C3006D8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8"/>
  </w:num>
  <w:num w:numId="2">
    <w:abstractNumId w:val="2"/>
  </w:num>
  <w:num w:numId="3">
    <w:abstractNumId w:val="8"/>
  </w:num>
  <w:num w:numId="4">
    <w:abstractNumId w:val="11"/>
  </w:num>
  <w:num w:numId="5">
    <w:abstractNumId w:val="5"/>
  </w:num>
  <w:num w:numId="6">
    <w:abstractNumId w:val="4"/>
  </w:num>
  <w:num w:numId="7">
    <w:abstractNumId w:val="17"/>
  </w:num>
  <w:num w:numId="8">
    <w:abstractNumId w:val="20"/>
  </w:num>
  <w:num w:numId="9">
    <w:abstractNumId w:val="0"/>
  </w:num>
  <w:num w:numId="10">
    <w:abstractNumId w:val="23"/>
  </w:num>
  <w:num w:numId="11">
    <w:abstractNumId w:val="6"/>
  </w:num>
  <w:num w:numId="12">
    <w:abstractNumId w:val="21"/>
  </w:num>
  <w:num w:numId="13">
    <w:abstractNumId w:val="22"/>
  </w:num>
  <w:num w:numId="14">
    <w:abstractNumId w:val="15"/>
  </w:num>
  <w:num w:numId="15">
    <w:abstractNumId w:val="10"/>
  </w:num>
  <w:num w:numId="16">
    <w:abstractNumId w:val="7"/>
  </w:num>
  <w:num w:numId="17">
    <w:abstractNumId w:val="12"/>
  </w:num>
  <w:num w:numId="18">
    <w:abstractNumId w:val="1"/>
  </w:num>
  <w:num w:numId="19">
    <w:abstractNumId w:val="19"/>
  </w:num>
  <w:num w:numId="20">
    <w:abstractNumId w:val="16"/>
  </w:num>
  <w:num w:numId="21">
    <w:abstractNumId w:val="9"/>
  </w:num>
  <w:num w:numId="22">
    <w:abstractNumId w:val="24"/>
  </w:num>
  <w:num w:numId="23">
    <w:abstractNumId w:val="14"/>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266"/>
    <w:rsid w:val="00000CA7"/>
    <w:rsid w:val="00001E94"/>
    <w:rsid w:val="0000438E"/>
    <w:rsid w:val="00007F0E"/>
    <w:rsid w:val="00027756"/>
    <w:rsid w:val="00031BDF"/>
    <w:rsid w:val="0003773E"/>
    <w:rsid w:val="00047908"/>
    <w:rsid w:val="00053310"/>
    <w:rsid w:val="00056065"/>
    <w:rsid w:val="00076D15"/>
    <w:rsid w:val="000A0984"/>
    <w:rsid w:val="000B7B2C"/>
    <w:rsid w:val="000C3135"/>
    <w:rsid w:val="000C7456"/>
    <w:rsid w:val="00101B1E"/>
    <w:rsid w:val="00102957"/>
    <w:rsid w:val="00110D06"/>
    <w:rsid w:val="001128DB"/>
    <w:rsid w:val="001315DF"/>
    <w:rsid w:val="00133177"/>
    <w:rsid w:val="00155C48"/>
    <w:rsid w:val="00164983"/>
    <w:rsid w:val="001662EA"/>
    <w:rsid w:val="00167EC2"/>
    <w:rsid w:val="00181A32"/>
    <w:rsid w:val="00184EEE"/>
    <w:rsid w:val="00190175"/>
    <w:rsid w:val="00195BEF"/>
    <w:rsid w:val="001A20BB"/>
    <w:rsid w:val="001B47FE"/>
    <w:rsid w:val="001C6383"/>
    <w:rsid w:val="001C6E56"/>
    <w:rsid w:val="001C718F"/>
    <w:rsid w:val="001E7075"/>
    <w:rsid w:val="001F2118"/>
    <w:rsid w:val="001F4AE9"/>
    <w:rsid w:val="002113D5"/>
    <w:rsid w:val="00221758"/>
    <w:rsid w:val="002403B3"/>
    <w:rsid w:val="0024613A"/>
    <w:rsid w:val="002627A5"/>
    <w:rsid w:val="00265037"/>
    <w:rsid w:val="0027193A"/>
    <w:rsid w:val="00280D4A"/>
    <w:rsid w:val="00280E81"/>
    <w:rsid w:val="0028174D"/>
    <w:rsid w:val="00291B5B"/>
    <w:rsid w:val="00295922"/>
    <w:rsid w:val="002A467D"/>
    <w:rsid w:val="002A6587"/>
    <w:rsid w:val="002B04D0"/>
    <w:rsid w:val="002C2CD3"/>
    <w:rsid w:val="0030267E"/>
    <w:rsid w:val="0030368F"/>
    <w:rsid w:val="00305732"/>
    <w:rsid w:val="00323A1F"/>
    <w:rsid w:val="00341DD6"/>
    <w:rsid w:val="003460D2"/>
    <w:rsid w:val="00355730"/>
    <w:rsid w:val="00363CA5"/>
    <w:rsid w:val="0037374F"/>
    <w:rsid w:val="003C3CD9"/>
    <w:rsid w:val="003C4C05"/>
    <w:rsid w:val="003D0D42"/>
    <w:rsid w:val="003D57A4"/>
    <w:rsid w:val="003D6CB3"/>
    <w:rsid w:val="003F0A67"/>
    <w:rsid w:val="004122F2"/>
    <w:rsid w:val="00414768"/>
    <w:rsid w:val="00415AF1"/>
    <w:rsid w:val="004253A9"/>
    <w:rsid w:val="00431F04"/>
    <w:rsid w:val="004358D8"/>
    <w:rsid w:val="004547A7"/>
    <w:rsid w:val="004600E7"/>
    <w:rsid w:val="00465C0B"/>
    <w:rsid w:val="00466FC7"/>
    <w:rsid w:val="0047359E"/>
    <w:rsid w:val="00484A6F"/>
    <w:rsid w:val="004962E3"/>
    <w:rsid w:val="004B2F29"/>
    <w:rsid w:val="004F6812"/>
    <w:rsid w:val="004F7FD3"/>
    <w:rsid w:val="00503748"/>
    <w:rsid w:val="00515A84"/>
    <w:rsid w:val="0052421F"/>
    <w:rsid w:val="00524F76"/>
    <w:rsid w:val="005253F0"/>
    <w:rsid w:val="0054005C"/>
    <w:rsid w:val="005528E9"/>
    <w:rsid w:val="005533E0"/>
    <w:rsid w:val="00553579"/>
    <w:rsid w:val="00561044"/>
    <w:rsid w:val="0057708B"/>
    <w:rsid w:val="00590CC2"/>
    <w:rsid w:val="005A37C0"/>
    <w:rsid w:val="005B5838"/>
    <w:rsid w:val="005C1B96"/>
    <w:rsid w:val="005C29CA"/>
    <w:rsid w:val="005F691C"/>
    <w:rsid w:val="00604AAE"/>
    <w:rsid w:val="00610DFD"/>
    <w:rsid w:val="00617010"/>
    <w:rsid w:val="00632DC4"/>
    <w:rsid w:val="00640FF9"/>
    <w:rsid w:val="00646713"/>
    <w:rsid w:val="00660240"/>
    <w:rsid w:val="0067413D"/>
    <w:rsid w:val="006773FF"/>
    <w:rsid w:val="00687CF0"/>
    <w:rsid w:val="00687D58"/>
    <w:rsid w:val="006A76F5"/>
    <w:rsid w:val="006C4B01"/>
    <w:rsid w:val="006C5091"/>
    <w:rsid w:val="006C61CA"/>
    <w:rsid w:val="006C7142"/>
    <w:rsid w:val="006D2FF1"/>
    <w:rsid w:val="006E625C"/>
    <w:rsid w:val="007021B8"/>
    <w:rsid w:val="007235BF"/>
    <w:rsid w:val="007270A4"/>
    <w:rsid w:val="00750140"/>
    <w:rsid w:val="00756B32"/>
    <w:rsid w:val="00760FC3"/>
    <w:rsid w:val="00784107"/>
    <w:rsid w:val="00792EF4"/>
    <w:rsid w:val="00794997"/>
    <w:rsid w:val="007A7059"/>
    <w:rsid w:val="007C3831"/>
    <w:rsid w:val="007F37BC"/>
    <w:rsid w:val="0080383D"/>
    <w:rsid w:val="00806DCA"/>
    <w:rsid w:val="008202ED"/>
    <w:rsid w:val="0082777E"/>
    <w:rsid w:val="008375E0"/>
    <w:rsid w:val="0084422F"/>
    <w:rsid w:val="00844EB2"/>
    <w:rsid w:val="00851472"/>
    <w:rsid w:val="00865E6C"/>
    <w:rsid w:val="0087030E"/>
    <w:rsid w:val="00870314"/>
    <w:rsid w:val="0087124F"/>
    <w:rsid w:val="00884C83"/>
    <w:rsid w:val="008907D9"/>
    <w:rsid w:val="008A1E6F"/>
    <w:rsid w:val="008A2C7C"/>
    <w:rsid w:val="008D6C4C"/>
    <w:rsid w:val="008E3BA7"/>
    <w:rsid w:val="008E46D1"/>
    <w:rsid w:val="008F44DE"/>
    <w:rsid w:val="00945EAA"/>
    <w:rsid w:val="0095666A"/>
    <w:rsid w:val="00960C21"/>
    <w:rsid w:val="009725C2"/>
    <w:rsid w:val="0098327A"/>
    <w:rsid w:val="00985328"/>
    <w:rsid w:val="009865A2"/>
    <w:rsid w:val="00992392"/>
    <w:rsid w:val="009A25AC"/>
    <w:rsid w:val="009A4F08"/>
    <w:rsid w:val="009C40E0"/>
    <w:rsid w:val="009D6818"/>
    <w:rsid w:val="009E1BB9"/>
    <w:rsid w:val="009E3144"/>
    <w:rsid w:val="009F264C"/>
    <w:rsid w:val="009F2A5A"/>
    <w:rsid w:val="009F2EF7"/>
    <w:rsid w:val="009F5BD8"/>
    <w:rsid w:val="009F6104"/>
    <w:rsid w:val="00A04C90"/>
    <w:rsid w:val="00A51934"/>
    <w:rsid w:val="00A54BB9"/>
    <w:rsid w:val="00A66C55"/>
    <w:rsid w:val="00A71F70"/>
    <w:rsid w:val="00A73BD2"/>
    <w:rsid w:val="00A821AE"/>
    <w:rsid w:val="00A82F69"/>
    <w:rsid w:val="00A91CFB"/>
    <w:rsid w:val="00A933F0"/>
    <w:rsid w:val="00AA22E3"/>
    <w:rsid w:val="00AA349F"/>
    <w:rsid w:val="00AA7E7F"/>
    <w:rsid w:val="00AB3CCE"/>
    <w:rsid w:val="00AB43EC"/>
    <w:rsid w:val="00AC35B1"/>
    <w:rsid w:val="00AD19BF"/>
    <w:rsid w:val="00AE48B0"/>
    <w:rsid w:val="00B10067"/>
    <w:rsid w:val="00B2266C"/>
    <w:rsid w:val="00B27D03"/>
    <w:rsid w:val="00B43C53"/>
    <w:rsid w:val="00B52506"/>
    <w:rsid w:val="00B67580"/>
    <w:rsid w:val="00B876D5"/>
    <w:rsid w:val="00B9263B"/>
    <w:rsid w:val="00BB095E"/>
    <w:rsid w:val="00BC258A"/>
    <w:rsid w:val="00BD09A7"/>
    <w:rsid w:val="00BD4F42"/>
    <w:rsid w:val="00C10B93"/>
    <w:rsid w:val="00C2514F"/>
    <w:rsid w:val="00C324B7"/>
    <w:rsid w:val="00C36C81"/>
    <w:rsid w:val="00C578DA"/>
    <w:rsid w:val="00CB4374"/>
    <w:rsid w:val="00CF56A9"/>
    <w:rsid w:val="00D170E9"/>
    <w:rsid w:val="00D2272E"/>
    <w:rsid w:val="00D64C22"/>
    <w:rsid w:val="00D73612"/>
    <w:rsid w:val="00D878FF"/>
    <w:rsid w:val="00D94B11"/>
    <w:rsid w:val="00DA27E5"/>
    <w:rsid w:val="00DB0C2A"/>
    <w:rsid w:val="00DB351D"/>
    <w:rsid w:val="00DB4D18"/>
    <w:rsid w:val="00DC3BC1"/>
    <w:rsid w:val="00DC4C27"/>
    <w:rsid w:val="00E10266"/>
    <w:rsid w:val="00E13911"/>
    <w:rsid w:val="00E17739"/>
    <w:rsid w:val="00E345C4"/>
    <w:rsid w:val="00E4703F"/>
    <w:rsid w:val="00E5457E"/>
    <w:rsid w:val="00E60F66"/>
    <w:rsid w:val="00E63BF0"/>
    <w:rsid w:val="00E66D73"/>
    <w:rsid w:val="00E774EA"/>
    <w:rsid w:val="00E8212F"/>
    <w:rsid w:val="00EA043C"/>
    <w:rsid w:val="00EA3918"/>
    <w:rsid w:val="00EC1FD5"/>
    <w:rsid w:val="00EC7EBC"/>
    <w:rsid w:val="00EE1202"/>
    <w:rsid w:val="00EE3221"/>
    <w:rsid w:val="00EF3483"/>
    <w:rsid w:val="00EF3E2C"/>
    <w:rsid w:val="00EF6C76"/>
    <w:rsid w:val="00F00997"/>
    <w:rsid w:val="00F04578"/>
    <w:rsid w:val="00F13ADD"/>
    <w:rsid w:val="00F17A75"/>
    <w:rsid w:val="00F2088E"/>
    <w:rsid w:val="00F24937"/>
    <w:rsid w:val="00F30C0D"/>
    <w:rsid w:val="00F32A99"/>
    <w:rsid w:val="00F52506"/>
    <w:rsid w:val="00F55C52"/>
    <w:rsid w:val="00F66FE1"/>
    <w:rsid w:val="00F8170D"/>
    <w:rsid w:val="00F930B6"/>
    <w:rsid w:val="00F94A25"/>
    <w:rsid w:val="00F97435"/>
    <w:rsid w:val="00FC0CE4"/>
    <w:rsid w:val="00FC5586"/>
    <w:rsid w:val="00FF39E4"/>
    <w:rsid w:val="00FF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75872E7-71AA-4B78-8905-EEA6717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C2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0C21"/>
    <w:rPr>
      <w:spacing w:val="27"/>
      <w:kern w:val="0"/>
    </w:rPr>
  </w:style>
  <w:style w:type="paragraph" w:styleId="a4">
    <w:name w:val="Note Heading"/>
    <w:basedOn w:val="a"/>
    <w:next w:val="a"/>
    <w:rsid w:val="00960C21"/>
    <w:pPr>
      <w:jc w:val="center"/>
    </w:pPr>
  </w:style>
  <w:style w:type="paragraph" w:styleId="a5">
    <w:name w:val="Closing"/>
    <w:basedOn w:val="a"/>
    <w:rsid w:val="00960C21"/>
    <w:pPr>
      <w:jc w:val="right"/>
    </w:pPr>
  </w:style>
  <w:style w:type="paragraph" w:styleId="a6">
    <w:name w:val="header"/>
    <w:basedOn w:val="a"/>
    <w:link w:val="a7"/>
    <w:uiPriority w:val="99"/>
    <w:rsid w:val="002B04D0"/>
    <w:pPr>
      <w:tabs>
        <w:tab w:val="center" w:pos="4252"/>
        <w:tab w:val="right" w:pos="8504"/>
      </w:tabs>
      <w:snapToGrid w:val="0"/>
    </w:pPr>
  </w:style>
  <w:style w:type="character" w:customStyle="1" w:styleId="a7">
    <w:name w:val="ヘッダー (文字)"/>
    <w:link w:val="a6"/>
    <w:uiPriority w:val="99"/>
    <w:rsid w:val="002B04D0"/>
    <w:rPr>
      <w:kern w:val="2"/>
      <w:sz w:val="22"/>
      <w:szCs w:val="24"/>
    </w:rPr>
  </w:style>
  <w:style w:type="paragraph" w:styleId="a8">
    <w:name w:val="footer"/>
    <w:basedOn w:val="a"/>
    <w:link w:val="a9"/>
    <w:rsid w:val="002B04D0"/>
    <w:pPr>
      <w:tabs>
        <w:tab w:val="center" w:pos="4252"/>
        <w:tab w:val="right" w:pos="8504"/>
      </w:tabs>
      <w:snapToGrid w:val="0"/>
    </w:pPr>
  </w:style>
  <w:style w:type="character" w:customStyle="1" w:styleId="a9">
    <w:name w:val="フッター (文字)"/>
    <w:link w:val="a8"/>
    <w:rsid w:val="002B04D0"/>
    <w:rPr>
      <w:kern w:val="2"/>
      <w:sz w:val="22"/>
      <w:szCs w:val="24"/>
    </w:rPr>
  </w:style>
  <w:style w:type="table" w:styleId="aa">
    <w:name w:val="Table Grid"/>
    <w:basedOn w:val="a1"/>
    <w:rsid w:val="001F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465C0B"/>
    <w:rPr>
      <w:color w:val="0000FF"/>
      <w:u w:val="single"/>
    </w:rPr>
  </w:style>
  <w:style w:type="table" w:customStyle="1" w:styleId="1">
    <w:name w:val="表 (格子)1"/>
    <w:basedOn w:val="a1"/>
    <w:next w:val="aa"/>
    <w:uiPriority w:val="59"/>
    <w:rsid w:val="00E774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B5838"/>
    <w:rPr>
      <w:rFonts w:ascii="Arial" w:eastAsia="ＭＳ ゴシック" w:hAnsi="Arial"/>
      <w:sz w:val="18"/>
      <w:szCs w:val="18"/>
    </w:rPr>
  </w:style>
  <w:style w:type="character" w:customStyle="1" w:styleId="ad">
    <w:name w:val="吹き出し (文字)"/>
    <w:link w:val="ac"/>
    <w:rsid w:val="005B58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DB19-B1B0-414B-99AE-2EEC5938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高第０００号</vt:lpstr>
      <vt:lpstr>高第０００号</vt:lpstr>
    </vt:vector>
  </TitlesOfParts>
  <Company>島根県</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高第０００号</dc:title>
  <dc:creator>島根県</dc:creator>
  <cp:lastModifiedBy>管理給付係員</cp:lastModifiedBy>
  <cp:revision>5</cp:revision>
  <cp:lastPrinted>2015-03-15T04:41:00Z</cp:lastPrinted>
  <dcterms:created xsi:type="dcterms:W3CDTF">2015-03-18T01:51:00Z</dcterms:created>
  <dcterms:modified xsi:type="dcterms:W3CDTF">2020-02-26T07:53:00Z</dcterms:modified>
</cp:coreProperties>
</file>