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78" w:rsidRDefault="00112578" w:rsidP="00112578">
      <w:pPr>
        <w:jc w:val="center"/>
      </w:pPr>
      <w:r>
        <w:rPr>
          <w:rFonts w:hint="eastAsia"/>
        </w:rPr>
        <w:t>Q&amp;A</w:t>
      </w:r>
    </w:p>
    <w:tbl>
      <w:tblPr>
        <w:tblStyle w:val="a4"/>
        <w:tblW w:w="0" w:type="auto"/>
        <w:tblLook w:val="04A0" w:firstRow="1" w:lastRow="0" w:firstColumn="1" w:lastColumn="0" w:noHBand="0" w:noVBand="1"/>
      </w:tblPr>
      <w:tblGrid>
        <w:gridCol w:w="389"/>
        <w:gridCol w:w="426"/>
        <w:gridCol w:w="7905"/>
      </w:tblGrid>
      <w:tr w:rsidR="00112578" w:rsidTr="002F2D5D">
        <w:tc>
          <w:tcPr>
            <w:tcW w:w="392" w:type="dxa"/>
          </w:tcPr>
          <w:p w:rsidR="00112578" w:rsidRDefault="00112578" w:rsidP="002F2D5D">
            <w:pPr>
              <w:jc w:val="center"/>
            </w:pPr>
            <w:r>
              <w:rPr>
                <w:rFonts w:hint="eastAsia"/>
              </w:rPr>
              <w:t>Q</w:t>
            </w:r>
          </w:p>
          <w:p w:rsidR="00112578" w:rsidRDefault="00112578" w:rsidP="002F2D5D">
            <w:pPr>
              <w:jc w:val="center"/>
            </w:pPr>
            <w:r>
              <w:rPr>
                <w:rFonts w:hint="eastAsia"/>
              </w:rPr>
              <w:t>A</w:t>
            </w:r>
          </w:p>
        </w:tc>
        <w:tc>
          <w:tcPr>
            <w:tcW w:w="426" w:type="dxa"/>
          </w:tcPr>
          <w:p w:rsidR="00112578" w:rsidRDefault="00112578" w:rsidP="002F2D5D">
            <w:pPr>
              <w:jc w:val="center"/>
            </w:pPr>
            <w:r>
              <w:rPr>
                <w:rFonts w:hint="eastAsia"/>
              </w:rPr>
              <w:t>１</w:t>
            </w:r>
          </w:p>
          <w:p w:rsidR="00112578" w:rsidRDefault="00112578" w:rsidP="002F2D5D">
            <w:pPr>
              <w:jc w:val="center"/>
            </w:pPr>
            <w:r>
              <w:rPr>
                <w:rFonts w:hint="eastAsia"/>
              </w:rPr>
              <w:t>１</w:t>
            </w:r>
          </w:p>
        </w:tc>
        <w:tc>
          <w:tcPr>
            <w:tcW w:w="9496" w:type="dxa"/>
          </w:tcPr>
          <w:p w:rsidR="00112578" w:rsidRDefault="00112578" w:rsidP="002F2D5D">
            <w:r>
              <w:rPr>
                <w:rFonts w:hint="eastAsia"/>
              </w:rPr>
              <w:t>【まめネットとはなんですか？】</w:t>
            </w:r>
          </w:p>
          <w:p w:rsidR="00112578" w:rsidRDefault="00112578" w:rsidP="002F2D5D">
            <w:r>
              <w:rPr>
                <w:rFonts w:hint="eastAsia"/>
              </w:rPr>
              <w:t>島根県が整備し、</w:t>
            </w:r>
            <w:r>
              <w:rPr>
                <w:rFonts w:hint="eastAsia"/>
              </w:rPr>
              <w:t>NPO</w:t>
            </w:r>
            <w:r>
              <w:rPr>
                <w:rFonts w:hint="eastAsia"/>
              </w:rPr>
              <w:t>法人しまね医療情報ネットワーク協会が運用する県内の医療情報系のネットワークです。</w:t>
            </w:r>
          </w:p>
          <w:p w:rsidR="00112578" w:rsidRDefault="00112578" w:rsidP="002F2D5D">
            <w:r>
              <w:rPr>
                <w:rFonts w:hint="eastAsia"/>
              </w:rPr>
              <w:t>平成</w:t>
            </w:r>
            <w:r>
              <w:rPr>
                <w:rFonts w:hint="eastAsia"/>
              </w:rPr>
              <w:t>27</w:t>
            </w:r>
            <w:r>
              <w:rPr>
                <w:rFonts w:hint="eastAsia"/>
              </w:rPr>
              <w:t>年度から介護事業者向けのサービスも始まることとなりました。</w:t>
            </w:r>
          </w:p>
        </w:tc>
      </w:tr>
      <w:tr w:rsidR="00112578" w:rsidTr="002F2D5D">
        <w:tc>
          <w:tcPr>
            <w:tcW w:w="392" w:type="dxa"/>
          </w:tcPr>
          <w:p w:rsidR="00112578" w:rsidRDefault="00112578" w:rsidP="002F2D5D">
            <w:pPr>
              <w:jc w:val="center"/>
            </w:pPr>
            <w:r>
              <w:rPr>
                <w:rFonts w:hint="eastAsia"/>
              </w:rPr>
              <w:t>Q</w:t>
            </w:r>
          </w:p>
          <w:p w:rsidR="00112578" w:rsidRDefault="00112578" w:rsidP="002F2D5D">
            <w:pPr>
              <w:jc w:val="center"/>
            </w:pPr>
            <w:r>
              <w:rPr>
                <w:rFonts w:hint="eastAsia"/>
              </w:rPr>
              <w:t>A</w:t>
            </w:r>
          </w:p>
        </w:tc>
        <w:tc>
          <w:tcPr>
            <w:tcW w:w="426" w:type="dxa"/>
          </w:tcPr>
          <w:p w:rsidR="00112578" w:rsidRDefault="00112578" w:rsidP="002F2D5D">
            <w:pPr>
              <w:jc w:val="center"/>
            </w:pPr>
            <w:r>
              <w:rPr>
                <w:rFonts w:hint="eastAsia"/>
              </w:rPr>
              <w:t>２</w:t>
            </w:r>
          </w:p>
          <w:p w:rsidR="00112578" w:rsidRDefault="00112578" w:rsidP="002F2D5D">
            <w:pPr>
              <w:jc w:val="center"/>
            </w:pPr>
            <w:r>
              <w:rPr>
                <w:rFonts w:hint="eastAsia"/>
              </w:rPr>
              <w:t>２</w:t>
            </w:r>
          </w:p>
        </w:tc>
        <w:tc>
          <w:tcPr>
            <w:tcW w:w="9496" w:type="dxa"/>
          </w:tcPr>
          <w:p w:rsidR="00112578" w:rsidRDefault="00112578" w:rsidP="002F2D5D">
            <w:r>
              <w:rPr>
                <w:rFonts w:hint="eastAsia"/>
              </w:rPr>
              <w:t>【まめネットを利用するためには、どのような設備が必要ですか？】</w:t>
            </w:r>
          </w:p>
          <w:p w:rsidR="00112578" w:rsidRDefault="00112578" w:rsidP="002F2D5D">
            <w:r>
              <w:rPr>
                <w:rFonts w:hint="eastAsia"/>
              </w:rPr>
              <w:t>・</w:t>
            </w:r>
            <w:r>
              <w:rPr>
                <w:rFonts w:hint="eastAsia"/>
              </w:rPr>
              <w:t>ISDN</w:t>
            </w:r>
            <w:r>
              <w:rPr>
                <w:rFonts w:hint="eastAsia"/>
              </w:rPr>
              <w:t>以外のブロードバンド回線を利用したインターネット環境</w:t>
            </w:r>
          </w:p>
          <w:p w:rsidR="00112578" w:rsidRDefault="00112578" w:rsidP="002F2D5D">
            <w:r>
              <w:rPr>
                <w:rFonts w:hint="eastAsia"/>
              </w:rPr>
              <w:t>・しまね医療情報ネットワークを利用するためのパソコン</w:t>
            </w:r>
          </w:p>
          <w:p w:rsidR="00112578" w:rsidRDefault="00112578" w:rsidP="002F2D5D">
            <w:r>
              <w:rPr>
                <w:rFonts w:hint="eastAsia"/>
              </w:rPr>
              <w:t>・</w:t>
            </w:r>
            <w:r>
              <w:rPr>
                <w:rFonts w:hint="eastAsia"/>
              </w:rPr>
              <w:t>VPN</w:t>
            </w:r>
            <w:r>
              <w:rPr>
                <w:rFonts w:hint="eastAsia"/>
              </w:rPr>
              <w:t>ルータ</w:t>
            </w:r>
          </w:p>
          <w:p w:rsidR="00112578" w:rsidRDefault="00112578" w:rsidP="002F2D5D">
            <w:r>
              <w:rPr>
                <w:rFonts w:hint="eastAsia"/>
              </w:rPr>
              <w:t>※既にお持ちのインターネット環境・パソコンでしまね医療情報ネットワークを利用される場合は、上記環境を別途用意頂く必要はありません。</w:t>
            </w:r>
            <w:r>
              <w:rPr>
                <w:rFonts w:hint="eastAsia"/>
              </w:rPr>
              <w:t>VPN</w:t>
            </w:r>
            <w:r>
              <w:rPr>
                <w:rFonts w:hint="eastAsia"/>
              </w:rPr>
              <w:t>ルータについては、まめネット申し込み後、</w:t>
            </w:r>
            <w:r>
              <w:rPr>
                <w:rFonts w:hint="eastAsia"/>
              </w:rPr>
              <w:t>NTT</w:t>
            </w:r>
            <w:r>
              <w:rPr>
                <w:rFonts w:hint="eastAsia"/>
              </w:rPr>
              <w:t>データにより各事業所に設置されます。</w:t>
            </w:r>
          </w:p>
        </w:tc>
      </w:tr>
      <w:tr w:rsidR="00112578" w:rsidTr="002F2D5D">
        <w:tc>
          <w:tcPr>
            <w:tcW w:w="392" w:type="dxa"/>
          </w:tcPr>
          <w:p w:rsidR="00112578" w:rsidRDefault="00112578" w:rsidP="002F2D5D">
            <w:pPr>
              <w:jc w:val="center"/>
            </w:pPr>
            <w:r>
              <w:rPr>
                <w:rFonts w:hint="eastAsia"/>
              </w:rPr>
              <w:t>Q</w:t>
            </w:r>
          </w:p>
          <w:p w:rsidR="00112578" w:rsidRDefault="00112578" w:rsidP="002F2D5D">
            <w:pPr>
              <w:jc w:val="center"/>
            </w:pPr>
            <w:r>
              <w:rPr>
                <w:rFonts w:hint="eastAsia"/>
              </w:rPr>
              <w:t>A</w:t>
            </w:r>
          </w:p>
        </w:tc>
        <w:tc>
          <w:tcPr>
            <w:tcW w:w="426" w:type="dxa"/>
          </w:tcPr>
          <w:p w:rsidR="00112578" w:rsidRDefault="00112578" w:rsidP="002F2D5D">
            <w:pPr>
              <w:jc w:val="center"/>
            </w:pPr>
            <w:r>
              <w:rPr>
                <w:rFonts w:hint="eastAsia"/>
              </w:rPr>
              <w:t>３</w:t>
            </w:r>
          </w:p>
          <w:p w:rsidR="00112578" w:rsidRDefault="00112578" w:rsidP="002F2D5D">
            <w:pPr>
              <w:jc w:val="center"/>
            </w:pPr>
            <w:r>
              <w:rPr>
                <w:rFonts w:hint="eastAsia"/>
              </w:rPr>
              <w:t>３</w:t>
            </w:r>
          </w:p>
        </w:tc>
        <w:tc>
          <w:tcPr>
            <w:tcW w:w="9496" w:type="dxa"/>
          </w:tcPr>
          <w:p w:rsidR="00112578" w:rsidRDefault="00112578" w:rsidP="002F2D5D">
            <w:r>
              <w:rPr>
                <w:rFonts w:hint="eastAsia"/>
              </w:rPr>
              <w:t>【まめネットの利用料金はかかりますか？】</w:t>
            </w:r>
          </w:p>
          <w:p w:rsidR="00112578" w:rsidRDefault="00112578" w:rsidP="002F2D5D">
            <w:r>
              <w:rPr>
                <w:rFonts w:hint="eastAsia"/>
              </w:rPr>
              <w:t>・接続の基本サービス料金がかかります。</w:t>
            </w:r>
          </w:p>
          <w:p w:rsidR="00112578" w:rsidRDefault="00112578" w:rsidP="002F2D5D">
            <w:pPr>
              <w:ind w:firstLineChars="100" w:firstLine="210"/>
            </w:pPr>
            <w:r>
              <w:rPr>
                <w:rFonts w:hint="eastAsia"/>
              </w:rPr>
              <w:t xml:space="preserve">（オンデマンド　</w:t>
            </w:r>
            <w:r>
              <w:rPr>
                <w:rFonts w:hint="eastAsia"/>
              </w:rPr>
              <w:t>1,080</w:t>
            </w:r>
            <w:r>
              <w:rPr>
                <w:rFonts w:hint="eastAsia"/>
              </w:rPr>
              <w:t>円／月・</w:t>
            </w:r>
            <w:r>
              <w:rPr>
                <w:rFonts w:hint="eastAsia"/>
              </w:rPr>
              <w:t>VPN</w:t>
            </w:r>
            <w:r>
              <w:rPr>
                <w:rFonts w:hint="eastAsia"/>
              </w:rPr>
              <w:t>ルータ含）</w:t>
            </w:r>
          </w:p>
          <w:p w:rsidR="00112578" w:rsidRDefault="00112578" w:rsidP="002F2D5D">
            <w:r>
              <w:rPr>
                <w:rFonts w:hint="eastAsia"/>
              </w:rPr>
              <w:t>・介護情報提供システム・ケアプラン交換システムは、在宅医療支援システム（介護系）として整備が進められており、平成</w:t>
            </w:r>
            <w:r>
              <w:rPr>
                <w:rFonts w:hint="eastAsia"/>
              </w:rPr>
              <w:t>27</w:t>
            </w:r>
            <w:r>
              <w:rPr>
                <w:rFonts w:hint="eastAsia"/>
              </w:rPr>
              <w:t>年度は、試行期間として無料とすることとされています。</w:t>
            </w:r>
          </w:p>
          <w:p w:rsidR="00112578" w:rsidRDefault="00112578" w:rsidP="002F2D5D">
            <w:r>
              <w:rPr>
                <w:rFonts w:hint="eastAsia"/>
              </w:rPr>
              <w:t>・平成</w:t>
            </w:r>
            <w:r>
              <w:rPr>
                <w:rFonts w:hint="eastAsia"/>
              </w:rPr>
              <w:t>28</w:t>
            </w:r>
            <w:r>
              <w:rPr>
                <w:rFonts w:hint="eastAsia"/>
              </w:rPr>
              <w:t>年度からの利用金体系については、機能や利用事業者数等を勘案して検討されることとなっています。</w:t>
            </w:r>
          </w:p>
        </w:tc>
      </w:tr>
      <w:tr w:rsidR="00112578" w:rsidTr="002F2D5D">
        <w:tc>
          <w:tcPr>
            <w:tcW w:w="392" w:type="dxa"/>
          </w:tcPr>
          <w:p w:rsidR="00112578" w:rsidRDefault="00112578" w:rsidP="002F2D5D">
            <w:pPr>
              <w:jc w:val="center"/>
            </w:pPr>
            <w:r>
              <w:rPr>
                <w:rFonts w:hint="eastAsia"/>
              </w:rPr>
              <w:t>Q</w:t>
            </w:r>
          </w:p>
          <w:p w:rsidR="00112578" w:rsidRDefault="00112578" w:rsidP="002F2D5D">
            <w:pPr>
              <w:jc w:val="center"/>
            </w:pPr>
            <w:r>
              <w:rPr>
                <w:rFonts w:hint="eastAsia"/>
              </w:rPr>
              <w:t>A</w:t>
            </w:r>
          </w:p>
        </w:tc>
        <w:tc>
          <w:tcPr>
            <w:tcW w:w="426" w:type="dxa"/>
          </w:tcPr>
          <w:p w:rsidR="00112578" w:rsidRDefault="00112578" w:rsidP="002F2D5D">
            <w:pPr>
              <w:jc w:val="center"/>
            </w:pPr>
            <w:r>
              <w:rPr>
                <w:rFonts w:hint="eastAsia"/>
              </w:rPr>
              <w:t>４</w:t>
            </w:r>
          </w:p>
          <w:p w:rsidR="00112578" w:rsidRDefault="00112578" w:rsidP="002F2D5D">
            <w:pPr>
              <w:jc w:val="center"/>
            </w:pPr>
            <w:r>
              <w:rPr>
                <w:rFonts w:hint="eastAsia"/>
              </w:rPr>
              <w:t>４</w:t>
            </w:r>
          </w:p>
        </w:tc>
        <w:tc>
          <w:tcPr>
            <w:tcW w:w="9496" w:type="dxa"/>
          </w:tcPr>
          <w:p w:rsidR="00112578" w:rsidRDefault="00112578" w:rsidP="002F2D5D">
            <w:r>
              <w:rPr>
                <w:rFonts w:hint="eastAsia"/>
              </w:rPr>
              <w:t>【オンデマンド接続サービス、</w:t>
            </w:r>
            <w:r>
              <w:rPr>
                <w:rFonts w:hint="eastAsia"/>
              </w:rPr>
              <w:t>VPN</w:t>
            </w:r>
            <w:r>
              <w:rPr>
                <w:rFonts w:hint="eastAsia"/>
              </w:rPr>
              <w:t>ルータとはなんですか？】</w:t>
            </w:r>
          </w:p>
          <w:p w:rsidR="00112578" w:rsidRDefault="00112578" w:rsidP="002F2D5D">
            <w:pPr>
              <w:ind w:firstLineChars="100" w:firstLine="210"/>
            </w:pPr>
            <w:r>
              <w:rPr>
                <w:rFonts w:hint="eastAsia"/>
              </w:rPr>
              <w:t>オンデマンド接続サービスとは、情報を参照される方がパソコンの画面から接続先を選択したとき（オンデマンド）に、インターネット上に仮想的な専用線（</w:t>
            </w:r>
            <w:r>
              <w:rPr>
                <w:rFonts w:hint="eastAsia"/>
              </w:rPr>
              <w:t>VPN</w:t>
            </w:r>
            <w:r>
              <w:rPr>
                <w:rFonts w:hint="eastAsia"/>
              </w:rPr>
              <w:t>）を構築し、安全な接続経路を提供するサービスです。</w:t>
            </w:r>
          </w:p>
          <w:p w:rsidR="00112578" w:rsidRDefault="00112578" w:rsidP="002F2D5D">
            <w:pPr>
              <w:ind w:firstLineChars="100" w:firstLine="210"/>
            </w:pPr>
            <w:r>
              <w:rPr>
                <w:rFonts w:hint="eastAsia"/>
              </w:rPr>
              <w:t>VPN</w:t>
            </w:r>
            <w:r>
              <w:rPr>
                <w:rFonts w:hint="eastAsia"/>
              </w:rPr>
              <w:t>ルータは、安全な接続経路を提供するために必要な機材です。</w:t>
            </w:r>
          </w:p>
        </w:tc>
      </w:tr>
      <w:tr w:rsidR="00112578" w:rsidTr="002F2D5D">
        <w:tc>
          <w:tcPr>
            <w:tcW w:w="392" w:type="dxa"/>
          </w:tcPr>
          <w:p w:rsidR="00112578" w:rsidRDefault="00112578" w:rsidP="002F2D5D">
            <w:pPr>
              <w:jc w:val="center"/>
            </w:pPr>
            <w:r>
              <w:rPr>
                <w:rFonts w:hint="eastAsia"/>
              </w:rPr>
              <w:t>Q</w:t>
            </w:r>
          </w:p>
          <w:p w:rsidR="00112578" w:rsidRDefault="00112578" w:rsidP="002F2D5D">
            <w:pPr>
              <w:jc w:val="center"/>
            </w:pPr>
            <w:r>
              <w:rPr>
                <w:rFonts w:hint="eastAsia"/>
              </w:rPr>
              <w:t>A</w:t>
            </w:r>
          </w:p>
        </w:tc>
        <w:tc>
          <w:tcPr>
            <w:tcW w:w="426" w:type="dxa"/>
          </w:tcPr>
          <w:p w:rsidR="00112578" w:rsidRDefault="00112578" w:rsidP="002F2D5D">
            <w:pPr>
              <w:jc w:val="center"/>
            </w:pPr>
            <w:r>
              <w:rPr>
                <w:rFonts w:hint="eastAsia"/>
              </w:rPr>
              <w:t>５</w:t>
            </w:r>
          </w:p>
          <w:p w:rsidR="00112578" w:rsidRDefault="00112578" w:rsidP="002F2D5D">
            <w:pPr>
              <w:jc w:val="center"/>
            </w:pPr>
            <w:r>
              <w:rPr>
                <w:rFonts w:hint="eastAsia"/>
              </w:rPr>
              <w:t>５</w:t>
            </w:r>
          </w:p>
        </w:tc>
        <w:tc>
          <w:tcPr>
            <w:tcW w:w="9496" w:type="dxa"/>
          </w:tcPr>
          <w:p w:rsidR="00112578" w:rsidRDefault="00112578" w:rsidP="002F2D5D">
            <w:r>
              <w:rPr>
                <w:rFonts w:hint="eastAsia"/>
              </w:rPr>
              <w:t>【現在の</w:t>
            </w:r>
            <w:r>
              <w:rPr>
                <w:rFonts w:hint="eastAsia"/>
              </w:rPr>
              <w:t>ISDN</w:t>
            </w:r>
            <w:r>
              <w:rPr>
                <w:rFonts w:hint="eastAsia"/>
              </w:rPr>
              <w:t>回線はどうすればいいですか？】</w:t>
            </w:r>
          </w:p>
          <w:p w:rsidR="00112578" w:rsidRDefault="00112578" w:rsidP="002F2D5D">
            <w:pPr>
              <w:ind w:firstLineChars="100" w:firstLine="210"/>
            </w:pPr>
            <w:r>
              <w:rPr>
                <w:rFonts w:hint="eastAsia"/>
              </w:rPr>
              <w:t>ISDN</w:t>
            </w:r>
            <w:r>
              <w:rPr>
                <w:rFonts w:hint="eastAsia"/>
              </w:rPr>
              <w:t>回線は、認定情報開示システム、国保連の請求システムなどで、これまで利用してきました。</w:t>
            </w:r>
          </w:p>
          <w:p w:rsidR="00112578" w:rsidRDefault="00112578" w:rsidP="002F2D5D">
            <w:pPr>
              <w:ind w:firstLineChars="100" w:firstLine="210"/>
            </w:pPr>
            <w:r>
              <w:rPr>
                <w:rFonts w:hint="eastAsia"/>
              </w:rPr>
              <w:t>国保連の請求等の業務についても、インターネット回線による請求に切り替わることとなり、各事業所でも切り替えに向けて検討しているところだと思います。</w:t>
            </w:r>
          </w:p>
          <w:p w:rsidR="00112578" w:rsidRDefault="00112578" w:rsidP="002F2D5D">
            <w:pPr>
              <w:ind w:firstLineChars="100" w:firstLine="210"/>
            </w:pPr>
            <w:r>
              <w:rPr>
                <w:rFonts w:hint="eastAsia"/>
              </w:rPr>
              <w:t>国保連への請求を既にインターネットによる請求に切り替えた事業所については、認定情報開示システム等のまめネットへの移行後は、</w:t>
            </w:r>
            <w:r>
              <w:rPr>
                <w:rFonts w:hint="eastAsia"/>
              </w:rPr>
              <w:t>ISDN</w:t>
            </w:r>
            <w:r>
              <w:rPr>
                <w:rFonts w:hint="eastAsia"/>
              </w:rPr>
              <w:t>回線は、必要なくなり、解約することが可能です。</w:t>
            </w:r>
          </w:p>
          <w:p w:rsidR="00112578" w:rsidRDefault="00112578" w:rsidP="002F2D5D">
            <w:pPr>
              <w:ind w:firstLineChars="100" w:firstLine="210"/>
            </w:pPr>
            <w:r>
              <w:rPr>
                <w:rFonts w:hint="eastAsia"/>
              </w:rPr>
              <w:t>ただし、</w:t>
            </w:r>
            <w:r>
              <w:rPr>
                <w:rFonts w:hint="eastAsia"/>
              </w:rPr>
              <w:t>ISDN</w:t>
            </w:r>
            <w:r>
              <w:rPr>
                <w:rFonts w:hint="eastAsia"/>
              </w:rPr>
              <w:t>回線を利用して、</w:t>
            </w:r>
            <w:r>
              <w:rPr>
                <w:rFonts w:hint="eastAsia"/>
              </w:rPr>
              <w:t>FAX</w:t>
            </w:r>
            <w:r>
              <w:rPr>
                <w:rFonts w:hint="eastAsia"/>
              </w:rPr>
              <w:t>や電話を接続している場合は、引き続き必要な場合がありますので、事業所のネットワークや機器の保守事業者にご確認ください。</w:t>
            </w:r>
          </w:p>
        </w:tc>
      </w:tr>
      <w:tr w:rsidR="00112578" w:rsidTr="00112578">
        <w:trPr>
          <w:trHeight w:val="2643"/>
        </w:trPr>
        <w:tc>
          <w:tcPr>
            <w:tcW w:w="392" w:type="dxa"/>
          </w:tcPr>
          <w:p w:rsidR="00112578" w:rsidRDefault="00112578" w:rsidP="002F2D5D">
            <w:pPr>
              <w:jc w:val="center"/>
            </w:pPr>
            <w:r>
              <w:rPr>
                <w:rFonts w:hint="eastAsia"/>
              </w:rPr>
              <w:t>Q</w:t>
            </w:r>
          </w:p>
          <w:p w:rsidR="00112578" w:rsidRDefault="00112578" w:rsidP="002F2D5D">
            <w:pPr>
              <w:jc w:val="center"/>
            </w:pPr>
            <w:r>
              <w:rPr>
                <w:rFonts w:hint="eastAsia"/>
              </w:rPr>
              <w:t>A</w:t>
            </w:r>
          </w:p>
        </w:tc>
        <w:tc>
          <w:tcPr>
            <w:tcW w:w="426" w:type="dxa"/>
          </w:tcPr>
          <w:p w:rsidR="00112578" w:rsidRDefault="00112578" w:rsidP="002F2D5D">
            <w:pPr>
              <w:jc w:val="center"/>
            </w:pPr>
            <w:r>
              <w:rPr>
                <w:rFonts w:hint="eastAsia"/>
              </w:rPr>
              <w:t>６</w:t>
            </w:r>
          </w:p>
          <w:p w:rsidR="00112578" w:rsidRDefault="00112578" w:rsidP="002F2D5D">
            <w:pPr>
              <w:jc w:val="center"/>
            </w:pPr>
            <w:r>
              <w:rPr>
                <w:rFonts w:hint="eastAsia"/>
              </w:rPr>
              <w:t>６</w:t>
            </w:r>
          </w:p>
        </w:tc>
        <w:tc>
          <w:tcPr>
            <w:tcW w:w="9496" w:type="dxa"/>
          </w:tcPr>
          <w:p w:rsidR="00112578" w:rsidRDefault="00112578" w:rsidP="002F2D5D">
            <w:r>
              <w:rPr>
                <w:rFonts w:hint="eastAsia"/>
              </w:rPr>
              <w:t>【申請などの問い合わせはどこにするといいですか？】</w:t>
            </w:r>
          </w:p>
          <w:p w:rsidR="00112578" w:rsidRDefault="00112578" w:rsidP="002F2D5D">
            <w:r>
              <w:rPr>
                <w:rFonts w:hint="eastAsia"/>
              </w:rPr>
              <w:t>●システム移行に関する問い合わせ先</w:t>
            </w:r>
          </w:p>
          <w:p w:rsidR="00112578" w:rsidRDefault="00112578" w:rsidP="002F2D5D">
            <w:r>
              <w:rPr>
                <w:rFonts w:hint="eastAsia"/>
              </w:rPr>
              <w:t xml:space="preserve">　　雲南広域連合介護保険課　資格認定係　和栗（</w:t>
            </w:r>
            <w:r>
              <w:rPr>
                <w:rFonts w:hint="eastAsia"/>
              </w:rPr>
              <w:t>TEL</w:t>
            </w:r>
            <w:r>
              <w:rPr>
                <w:rFonts w:hint="eastAsia"/>
              </w:rPr>
              <w:t xml:space="preserve">　</w:t>
            </w:r>
            <w:r>
              <w:rPr>
                <w:rFonts w:hint="eastAsia"/>
              </w:rPr>
              <w:t>0854-47-7342</w:t>
            </w:r>
            <w:r>
              <w:rPr>
                <w:rFonts w:hint="eastAsia"/>
              </w:rPr>
              <w:t xml:space="preserve">　</w:t>
            </w:r>
            <w:r>
              <w:rPr>
                <w:rFonts w:hint="eastAsia"/>
              </w:rPr>
              <w:t>FAX</w:t>
            </w:r>
            <w:r>
              <w:rPr>
                <w:rFonts w:hint="eastAsia"/>
              </w:rPr>
              <w:t xml:space="preserve">　</w:t>
            </w:r>
            <w:r>
              <w:rPr>
                <w:rFonts w:hint="eastAsia"/>
              </w:rPr>
              <w:t>0854-47-7344</w:t>
            </w:r>
            <w:r>
              <w:rPr>
                <w:rFonts w:hint="eastAsia"/>
              </w:rPr>
              <w:t>）</w:t>
            </w:r>
          </w:p>
          <w:p w:rsidR="00112578" w:rsidRDefault="00112578" w:rsidP="002F2D5D">
            <w:r>
              <w:rPr>
                <w:rFonts w:hint="eastAsia"/>
              </w:rPr>
              <w:t>●まめネットへの申請について</w:t>
            </w:r>
          </w:p>
          <w:p w:rsidR="00112578" w:rsidRDefault="00112578" w:rsidP="002F2D5D">
            <w:r>
              <w:rPr>
                <w:rFonts w:hint="eastAsia"/>
              </w:rPr>
              <w:t xml:space="preserve">　　島根県出雲市塩冶有原町</w:t>
            </w:r>
            <w:r>
              <w:rPr>
                <w:rFonts w:hint="eastAsia"/>
              </w:rPr>
              <w:t>2-19-3</w:t>
            </w:r>
          </w:p>
          <w:p w:rsidR="00112578" w:rsidRDefault="00112578" w:rsidP="002F2D5D">
            <w:pPr>
              <w:ind w:firstLineChars="300" w:firstLine="630"/>
            </w:pPr>
            <w:r>
              <w:rPr>
                <w:rFonts w:hint="eastAsia"/>
              </w:rPr>
              <w:t>特定非営利活動法人　しまね医療情報ネットワーク協会　（</w:t>
            </w:r>
            <w:r>
              <w:rPr>
                <w:rFonts w:hint="eastAsia"/>
              </w:rPr>
              <w:t>TEL</w:t>
            </w:r>
            <w:r>
              <w:rPr>
                <w:rFonts w:hint="eastAsia"/>
              </w:rPr>
              <w:t xml:space="preserve">　</w:t>
            </w:r>
            <w:r>
              <w:rPr>
                <w:rFonts w:hint="eastAsia"/>
              </w:rPr>
              <w:t>0853-22-8058</w:t>
            </w:r>
            <w:r>
              <w:rPr>
                <w:rFonts w:hint="eastAsia"/>
              </w:rPr>
              <w:t>）</w:t>
            </w:r>
          </w:p>
          <w:p w:rsidR="00112578" w:rsidRDefault="006F01A0" w:rsidP="002F2D5D">
            <w:pPr>
              <w:ind w:firstLineChars="300" w:firstLine="630"/>
            </w:pPr>
            <w:hyperlink r:id="rId5" w:history="1">
              <w:r w:rsidR="00112578" w:rsidRPr="00643E5B">
                <w:rPr>
                  <w:rStyle w:val="a3"/>
                  <w:rFonts w:hint="eastAsia"/>
                </w:rPr>
                <w:t>http://www.shimane-inet.jp/</w:t>
              </w:r>
            </w:hyperlink>
          </w:p>
        </w:tc>
      </w:tr>
    </w:tbl>
    <w:p w:rsidR="00112578" w:rsidRDefault="00112578" w:rsidP="00112578">
      <w:pPr>
        <w:jc w:val="center"/>
      </w:pPr>
      <w:r>
        <w:rPr>
          <w:rFonts w:hint="eastAsia"/>
        </w:rPr>
        <w:lastRenderedPageBreak/>
        <w:t>Q&amp;A</w:t>
      </w:r>
    </w:p>
    <w:p w:rsidR="00112578" w:rsidRDefault="00112578" w:rsidP="00112578"/>
    <w:tbl>
      <w:tblPr>
        <w:tblStyle w:val="a4"/>
        <w:tblW w:w="0" w:type="auto"/>
        <w:tblLook w:val="04A0" w:firstRow="1" w:lastRow="0" w:firstColumn="1" w:lastColumn="0" w:noHBand="0" w:noVBand="1"/>
      </w:tblPr>
      <w:tblGrid>
        <w:gridCol w:w="390"/>
        <w:gridCol w:w="426"/>
        <w:gridCol w:w="7904"/>
      </w:tblGrid>
      <w:tr w:rsidR="00112578" w:rsidTr="002F2D5D">
        <w:tc>
          <w:tcPr>
            <w:tcW w:w="392" w:type="dxa"/>
          </w:tcPr>
          <w:p w:rsidR="00112578" w:rsidRDefault="00112578" w:rsidP="002F2D5D">
            <w:r>
              <w:rPr>
                <w:rFonts w:hint="eastAsia"/>
              </w:rPr>
              <w:t>Q</w:t>
            </w:r>
          </w:p>
          <w:p w:rsidR="00112578" w:rsidRDefault="00112578" w:rsidP="002F2D5D">
            <w:r>
              <w:rPr>
                <w:rFonts w:hint="eastAsia"/>
              </w:rPr>
              <w:t>A</w:t>
            </w:r>
          </w:p>
        </w:tc>
        <w:tc>
          <w:tcPr>
            <w:tcW w:w="426" w:type="dxa"/>
          </w:tcPr>
          <w:p w:rsidR="00112578" w:rsidRDefault="00112578" w:rsidP="002F2D5D">
            <w:r>
              <w:rPr>
                <w:rFonts w:hint="eastAsia"/>
              </w:rPr>
              <w:t>１</w:t>
            </w:r>
          </w:p>
          <w:p w:rsidR="00112578" w:rsidRDefault="00112578" w:rsidP="002F2D5D">
            <w:r>
              <w:rPr>
                <w:rFonts w:hint="eastAsia"/>
              </w:rPr>
              <w:t>１</w:t>
            </w:r>
          </w:p>
        </w:tc>
        <w:tc>
          <w:tcPr>
            <w:tcW w:w="9585" w:type="dxa"/>
          </w:tcPr>
          <w:p w:rsidR="00112578" w:rsidRDefault="00112578" w:rsidP="002F2D5D">
            <w:r>
              <w:rPr>
                <w:rFonts w:hint="eastAsia"/>
              </w:rPr>
              <w:t>【現在の情報開示システムとはどのような機能ですか？】</w:t>
            </w:r>
          </w:p>
          <w:p w:rsidR="00112578" w:rsidRDefault="00112578" w:rsidP="002F2D5D">
            <w:pPr>
              <w:ind w:firstLineChars="100" w:firstLine="210"/>
            </w:pPr>
            <w:r>
              <w:rPr>
                <w:rFonts w:hint="eastAsia"/>
              </w:rPr>
              <w:t>雲南広域内の居宅介護支援事業者に対して、</w:t>
            </w:r>
            <w:r>
              <w:rPr>
                <w:rFonts w:hint="eastAsia"/>
              </w:rPr>
              <w:t>ISDN</w:t>
            </w:r>
            <w:r>
              <w:rPr>
                <w:rFonts w:hint="eastAsia"/>
              </w:rPr>
              <w:t>回線を使用して、①認定調査結果、②主治医意見書、③介護認定審査会における審査判定結果及び審査会意見を</w:t>
            </w:r>
            <w:r>
              <w:rPr>
                <w:rFonts w:hint="eastAsia"/>
              </w:rPr>
              <w:t>PDF</w:t>
            </w:r>
            <w:r>
              <w:rPr>
                <w:rFonts w:hint="eastAsia"/>
              </w:rPr>
              <w:t>ファイルで送付しているシステムです。</w:t>
            </w:r>
          </w:p>
        </w:tc>
      </w:tr>
      <w:tr w:rsidR="00112578" w:rsidTr="002F2D5D">
        <w:tc>
          <w:tcPr>
            <w:tcW w:w="392" w:type="dxa"/>
          </w:tcPr>
          <w:p w:rsidR="00112578" w:rsidRDefault="00112578" w:rsidP="002F2D5D">
            <w:r>
              <w:rPr>
                <w:rFonts w:hint="eastAsia"/>
              </w:rPr>
              <w:t>Q</w:t>
            </w:r>
          </w:p>
          <w:p w:rsidR="00112578" w:rsidRDefault="00112578" w:rsidP="002F2D5D">
            <w:r>
              <w:rPr>
                <w:rFonts w:hint="eastAsia"/>
              </w:rPr>
              <w:t>A</w:t>
            </w:r>
          </w:p>
        </w:tc>
        <w:tc>
          <w:tcPr>
            <w:tcW w:w="426" w:type="dxa"/>
          </w:tcPr>
          <w:p w:rsidR="00112578" w:rsidRDefault="00112578" w:rsidP="002F2D5D">
            <w:r>
              <w:rPr>
                <w:rFonts w:hint="eastAsia"/>
              </w:rPr>
              <w:t>２</w:t>
            </w:r>
          </w:p>
          <w:p w:rsidR="00112578" w:rsidRDefault="00112578" w:rsidP="002F2D5D">
            <w:r>
              <w:rPr>
                <w:rFonts w:hint="eastAsia"/>
              </w:rPr>
              <w:t>２</w:t>
            </w:r>
          </w:p>
        </w:tc>
        <w:tc>
          <w:tcPr>
            <w:tcW w:w="9585" w:type="dxa"/>
          </w:tcPr>
          <w:p w:rsidR="00112578" w:rsidRDefault="00112578" w:rsidP="002F2D5D">
            <w:r>
              <w:rPr>
                <w:rFonts w:hint="eastAsia"/>
              </w:rPr>
              <w:t>【情報開示システムはどのように変更になりますか？】</w:t>
            </w:r>
          </w:p>
          <w:p w:rsidR="00112578" w:rsidRDefault="00112578" w:rsidP="002F2D5D">
            <w:pPr>
              <w:ind w:firstLineChars="100" w:firstLine="210"/>
            </w:pPr>
            <w:r>
              <w:rPr>
                <w:rFonts w:hint="eastAsia"/>
              </w:rPr>
              <w:t>雲南広域のシステムから、まめネットの介護情報提供システムへ移行することとなります。</w:t>
            </w:r>
          </w:p>
          <w:p w:rsidR="00112578" w:rsidRDefault="00112578" w:rsidP="002F2D5D">
            <w:pPr>
              <w:ind w:firstLineChars="100" w:firstLine="210"/>
            </w:pPr>
            <w:r>
              <w:rPr>
                <w:rFonts w:hint="eastAsia"/>
              </w:rPr>
              <w:t>まめネットの介護情報提供システムにおいても、①認定調査結果、②主治医意見書、③介護認定審査会における審査判定結果及び審査会意見について、</w:t>
            </w:r>
            <w:r>
              <w:rPr>
                <w:rFonts w:hint="eastAsia"/>
              </w:rPr>
              <w:t>PDF</w:t>
            </w:r>
            <w:r>
              <w:rPr>
                <w:rFonts w:hint="eastAsia"/>
              </w:rPr>
              <w:t>ファイルでの提供を予定しています。</w:t>
            </w:r>
          </w:p>
        </w:tc>
      </w:tr>
      <w:tr w:rsidR="00112578" w:rsidTr="002F2D5D">
        <w:tc>
          <w:tcPr>
            <w:tcW w:w="392" w:type="dxa"/>
          </w:tcPr>
          <w:p w:rsidR="00112578" w:rsidRDefault="00112578" w:rsidP="002F2D5D">
            <w:r>
              <w:rPr>
                <w:rFonts w:hint="eastAsia"/>
              </w:rPr>
              <w:t>Q</w:t>
            </w:r>
          </w:p>
          <w:p w:rsidR="00112578" w:rsidRDefault="00112578" w:rsidP="002F2D5D">
            <w:r>
              <w:rPr>
                <w:rFonts w:hint="eastAsia"/>
              </w:rPr>
              <w:t>A</w:t>
            </w:r>
          </w:p>
        </w:tc>
        <w:tc>
          <w:tcPr>
            <w:tcW w:w="426" w:type="dxa"/>
          </w:tcPr>
          <w:p w:rsidR="00112578" w:rsidRDefault="00112578" w:rsidP="002F2D5D">
            <w:r>
              <w:rPr>
                <w:rFonts w:hint="eastAsia"/>
              </w:rPr>
              <w:t>３</w:t>
            </w:r>
          </w:p>
          <w:p w:rsidR="00112578" w:rsidRDefault="00112578" w:rsidP="002F2D5D">
            <w:r>
              <w:rPr>
                <w:rFonts w:hint="eastAsia"/>
              </w:rPr>
              <w:t>３</w:t>
            </w:r>
          </w:p>
        </w:tc>
        <w:tc>
          <w:tcPr>
            <w:tcW w:w="9585" w:type="dxa"/>
          </w:tcPr>
          <w:p w:rsidR="00112578" w:rsidRDefault="00112578" w:rsidP="002F2D5D">
            <w:r>
              <w:rPr>
                <w:rFonts w:hint="eastAsia"/>
              </w:rPr>
              <w:t>【移行時期はいつですか？】</w:t>
            </w:r>
          </w:p>
          <w:p w:rsidR="00112578" w:rsidRDefault="00112578" w:rsidP="002F2D5D">
            <w:pPr>
              <w:ind w:firstLineChars="100" w:firstLine="210"/>
            </w:pPr>
            <w:r>
              <w:rPr>
                <w:rFonts w:hint="eastAsia"/>
              </w:rPr>
              <w:t>平成</w:t>
            </w:r>
            <w:r>
              <w:rPr>
                <w:rFonts w:hint="eastAsia"/>
              </w:rPr>
              <w:t>27</w:t>
            </w:r>
            <w:r>
              <w:rPr>
                <w:rFonts w:hint="eastAsia"/>
              </w:rPr>
              <w:t>年</w:t>
            </w:r>
            <w:r>
              <w:rPr>
                <w:rFonts w:hint="eastAsia"/>
              </w:rPr>
              <w:t>7</w:t>
            </w:r>
            <w:r>
              <w:rPr>
                <w:rFonts w:hint="eastAsia"/>
              </w:rPr>
              <w:t>月を予定しています。現行のシステムについても、２～３か月程度は並行稼働させることとして検討しています。</w:t>
            </w:r>
          </w:p>
        </w:tc>
      </w:tr>
      <w:tr w:rsidR="00112578" w:rsidTr="002F2D5D">
        <w:tc>
          <w:tcPr>
            <w:tcW w:w="392" w:type="dxa"/>
          </w:tcPr>
          <w:p w:rsidR="00112578" w:rsidRDefault="00112578" w:rsidP="002F2D5D">
            <w:r>
              <w:rPr>
                <w:rFonts w:hint="eastAsia"/>
              </w:rPr>
              <w:t>Q</w:t>
            </w:r>
          </w:p>
          <w:p w:rsidR="00112578" w:rsidRDefault="00112578" w:rsidP="002F2D5D">
            <w:r>
              <w:rPr>
                <w:rFonts w:hint="eastAsia"/>
              </w:rPr>
              <w:t>A</w:t>
            </w:r>
          </w:p>
        </w:tc>
        <w:tc>
          <w:tcPr>
            <w:tcW w:w="426" w:type="dxa"/>
          </w:tcPr>
          <w:p w:rsidR="00112578" w:rsidRDefault="00112578" w:rsidP="002F2D5D">
            <w:r>
              <w:rPr>
                <w:rFonts w:hint="eastAsia"/>
              </w:rPr>
              <w:t>４</w:t>
            </w:r>
          </w:p>
          <w:p w:rsidR="00112578" w:rsidRDefault="00112578" w:rsidP="002F2D5D">
            <w:r>
              <w:rPr>
                <w:rFonts w:hint="eastAsia"/>
              </w:rPr>
              <w:t>４</w:t>
            </w:r>
          </w:p>
        </w:tc>
        <w:tc>
          <w:tcPr>
            <w:tcW w:w="9585" w:type="dxa"/>
          </w:tcPr>
          <w:p w:rsidR="00112578" w:rsidRDefault="00112578" w:rsidP="002F2D5D">
            <w:r>
              <w:rPr>
                <w:rFonts w:hint="eastAsia"/>
              </w:rPr>
              <w:t>【情報提供の事業所は拡大していますか？】</w:t>
            </w:r>
          </w:p>
          <w:p w:rsidR="00112578" w:rsidRDefault="00112578" w:rsidP="002F2D5D">
            <w:pPr>
              <w:ind w:firstLineChars="100" w:firstLine="210"/>
            </w:pPr>
            <w:r>
              <w:rPr>
                <w:rFonts w:hint="eastAsia"/>
              </w:rPr>
              <w:t>雲南広域のシステムでは、広域内の居宅介護支援事業所に対して、認定情報について、①認定調査結果、②主治医意見書、③介護認定審査会における審査判定結果及び審査会意見について、</w:t>
            </w:r>
            <w:r>
              <w:rPr>
                <w:rFonts w:hint="eastAsia"/>
              </w:rPr>
              <w:t>PDF</w:t>
            </w:r>
            <w:r>
              <w:rPr>
                <w:rFonts w:hint="eastAsia"/>
              </w:rPr>
              <w:t>ファイルで提供してきました。</w:t>
            </w:r>
          </w:p>
          <w:p w:rsidR="00112578" w:rsidRDefault="00112578" w:rsidP="002F2D5D">
            <w:r>
              <w:rPr>
                <w:rFonts w:hint="eastAsia"/>
              </w:rPr>
              <w:t xml:space="preserve">　今後は、</w:t>
            </w:r>
            <w:r>
              <w:rPr>
                <w:rFonts w:hint="eastAsia"/>
              </w:rPr>
              <w:t>GH</w:t>
            </w:r>
            <w:r>
              <w:rPr>
                <w:rFonts w:hint="eastAsia"/>
              </w:rPr>
              <w:t>、特養などの施設等でサービス計画を作成する必要がある事業者に対しては拡大することを予定しています。ただし開示依頼書については、これまでどおり提出いただくことになります。</w:t>
            </w:r>
          </w:p>
          <w:p w:rsidR="00112578" w:rsidRDefault="00112578" w:rsidP="002F2D5D">
            <w:r>
              <w:rPr>
                <w:rFonts w:hint="eastAsia"/>
              </w:rPr>
              <w:t xml:space="preserve">　また、まめネットに加入した事業所については、雲南広域内に限らず提供が可能となる予定です。</w:t>
            </w:r>
          </w:p>
        </w:tc>
      </w:tr>
      <w:tr w:rsidR="00112578" w:rsidTr="002F2D5D">
        <w:tc>
          <w:tcPr>
            <w:tcW w:w="392" w:type="dxa"/>
          </w:tcPr>
          <w:p w:rsidR="00112578" w:rsidRDefault="00112578" w:rsidP="002F2D5D">
            <w:r>
              <w:rPr>
                <w:rFonts w:hint="eastAsia"/>
              </w:rPr>
              <w:t>Q</w:t>
            </w:r>
          </w:p>
          <w:p w:rsidR="00112578" w:rsidRDefault="00112578" w:rsidP="002F2D5D">
            <w:r>
              <w:rPr>
                <w:rFonts w:hint="eastAsia"/>
              </w:rPr>
              <w:t>A</w:t>
            </w:r>
          </w:p>
        </w:tc>
        <w:tc>
          <w:tcPr>
            <w:tcW w:w="426" w:type="dxa"/>
          </w:tcPr>
          <w:p w:rsidR="00112578" w:rsidRDefault="00112578" w:rsidP="002F2D5D">
            <w:r>
              <w:rPr>
                <w:rFonts w:hint="eastAsia"/>
              </w:rPr>
              <w:t>５</w:t>
            </w:r>
          </w:p>
          <w:p w:rsidR="00112578" w:rsidRDefault="00112578" w:rsidP="002F2D5D">
            <w:r>
              <w:rPr>
                <w:rFonts w:hint="eastAsia"/>
              </w:rPr>
              <w:t>５</w:t>
            </w:r>
          </w:p>
        </w:tc>
        <w:tc>
          <w:tcPr>
            <w:tcW w:w="9585" w:type="dxa"/>
          </w:tcPr>
          <w:p w:rsidR="00112578" w:rsidRDefault="00112578" w:rsidP="002F2D5D">
            <w:r>
              <w:rPr>
                <w:rFonts w:hint="eastAsia"/>
              </w:rPr>
              <w:t>【有料老人ホームにも提供されますか？】</w:t>
            </w:r>
          </w:p>
          <w:p w:rsidR="00112578" w:rsidRDefault="00112578" w:rsidP="002F2D5D">
            <w:pPr>
              <w:ind w:firstLineChars="100" w:firstLine="210"/>
            </w:pPr>
            <w:r>
              <w:rPr>
                <w:rFonts w:hint="eastAsia"/>
              </w:rPr>
              <w:t>雲南広域では、介護保険の事業所番号（医療機関等のみなし指定含）がある事業者で、サービス計画を作成する事業者に対して提供することを予定しており、有料老人ホーム・サービス付き高齢者向け住宅については、提供予定がありません。</w:t>
            </w:r>
          </w:p>
          <w:p w:rsidR="00112578" w:rsidRDefault="00112578" w:rsidP="002F2D5D">
            <w:pPr>
              <w:ind w:firstLineChars="100" w:firstLine="210"/>
            </w:pPr>
            <w:r>
              <w:rPr>
                <w:rFonts w:hint="eastAsia"/>
              </w:rPr>
              <w:t>なお、特定入所者生活介護等の要件を満たしている有料老人ホームやサービス付き高齢者向け住宅には、提供が可能となります。</w:t>
            </w:r>
          </w:p>
        </w:tc>
      </w:tr>
      <w:tr w:rsidR="00112578" w:rsidTr="002F2D5D">
        <w:tc>
          <w:tcPr>
            <w:tcW w:w="392" w:type="dxa"/>
          </w:tcPr>
          <w:p w:rsidR="00112578" w:rsidRDefault="00112578" w:rsidP="002F2D5D">
            <w:r>
              <w:rPr>
                <w:rFonts w:hint="eastAsia"/>
              </w:rPr>
              <w:t>Q</w:t>
            </w:r>
          </w:p>
          <w:p w:rsidR="00112578" w:rsidRDefault="00112578" w:rsidP="002F2D5D">
            <w:r>
              <w:rPr>
                <w:rFonts w:hint="eastAsia"/>
              </w:rPr>
              <w:t>A</w:t>
            </w:r>
          </w:p>
        </w:tc>
        <w:tc>
          <w:tcPr>
            <w:tcW w:w="426" w:type="dxa"/>
          </w:tcPr>
          <w:p w:rsidR="00112578" w:rsidRDefault="00112578" w:rsidP="002F2D5D">
            <w:r>
              <w:rPr>
                <w:rFonts w:hint="eastAsia"/>
              </w:rPr>
              <w:t>６</w:t>
            </w:r>
          </w:p>
          <w:p w:rsidR="00112578" w:rsidRDefault="00112578" w:rsidP="002F2D5D">
            <w:r>
              <w:rPr>
                <w:rFonts w:hint="eastAsia"/>
              </w:rPr>
              <w:t>６</w:t>
            </w:r>
          </w:p>
        </w:tc>
        <w:tc>
          <w:tcPr>
            <w:tcW w:w="9585" w:type="dxa"/>
          </w:tcPr>
          <w:p w:rsidR="00112578" w:rsidRDefault="00112578" w:rsidP="002F2D5D">
            <w:r>
              <w:rPr>
                <w:rFonts w:hint="eastAsia"/>
              </w:rPr>
              <w:t>【事業所側で必要なソフトウェアがありますか？】</w:t>
            </w:r>
          </w:p>
          <w:p w:rsidR="00112578" w:rsidRDefault="00112578" w:rsidP="002F2D5D">
            <w:r>
              <w:rPr>
                <w:rFonts w:hint="eastAsia"/>
              </w:rPr>
              <w:t xml:space="preserve">　パソコンに標準的にインストールされているインターネットエクスプローラーを利用し、</w:t>
            </w:r>
            <w:r>
              <w:rPr>
                <w:rFonts w:hint="eastAsia"/>
              </w:rPr>
              <w:t>PDF</w:t>
            </w:r>
            <w:r>
              <w:rPr>
                <w:rFonts w:hint="eastAsia"/>
              </w:rPr>
              <w:t>等をダウンロードすることを想定しています。</w:t>
            </w:r>
          </w:p>
          <w:p w:rsidR="00112578" w:rsidRDefault="00112578" w:rsidP="002F2D5D">
            <w:r>
              <w:rPr>
                <w:rFonts w:hint="eastAsia"/>
              </w:rPr>
              <w:t xml:space="preserve">　特段のソフトウェアのインストールは必要ありません。</w:t>
            </w:r>
          </w:p>
          <w:p w:rsidR="00112578" w:rsidRDefault="00112578" w:rsidP="002F2D5D">
            <w:r>
              <w:rPr>
                <w:rFonts w:hint="eastAsia"/>
              </w:rPr>
              <w:t xml:space="preserve">　なお、</w:t>
            </w:r>
            <w:r>
              <w:rPr>
                <w:rFonts w:hint="eastAsia"/>
              </w:rPr>
              <w:t>PDF</w:t>
            </w:r>
            <w:r>
              <w:rPr>
                <w:rFonts w:hint="eastAsia"/>
              </w:rPr>
              <w:t>ファイルの閲覧には、アクロバットリーダーが必要で、他の</w:t>
            </w:r>
            <w:r>
              <w:rPr>
                <w:rFonts w:hint="eastAsia"/>
              </w:rPr>
              <w:t>PDF</w:t>
            </w:r>
            <w:r>
              <w:rPr>
                <w:rFonts w:hint="eastAsia"/>
              </w:rPr>
              <w:t>閲覧ソフトには対応していません。</w:t>
            </w:r>
          </w:p>
        </w:tc>
      </w:tr>
      <w:tr w:rsidR="00112578" w:rsidTr="002F2D5D">
        <w:tc>
          <w:tcPr>
            <w:tcW w:w="392" w:type="dxa"/>
          </w:tcPr>
          <w:p w:rsidR="00112578" w:rsidRDefault="00112578" w:rsidP="002F2D5D">
            <w:r>
              <w:rPr>
                <w:rFonts w:hint="eastAsia"/>
              </w:rPr>
              <w:t>Q</w:t>
            </w:r>
          </w:p>
          <w:p w:rsidR="00112578" w:rsidRDefault="00112578" w:rsidP="002F2D5D">
            <w:r>
              <w:rPr>
                <w:rFonts w:hint="eastAsia"/>
              </w:rPr>
              <w:t>A</w:t>
            </w:r>
          </w:p>
        </w:tc>
        <w:tc>
          <w:tcPr>
            <w:tcW w:w="426" w:type="dxa"/>
          </w:tcPr>
          <w:p w:rsidR="00112578" w:rsidRDefault="00112578" w:rsidP="002F2D5D">
            <w:r>
              <w:rPr>
                <w:rFonts w:hint="eastAsia"/>
              </w:rPr>
              <w:t>７</w:t>
            </w:r>
          </w:p>
          <w:p w:rsidR="00112578" w:rsidRDefault="00112578" w:rsidP="002F2D5D">
            <w:r>
              <w:rPr>
                <w:rFonts w:hint="eastAsia"/>
              </w:rPr>
              <w:t>７</w:t>
            </w:r>
          </w:p>
        </w:tc>
        <w:tc>
          <w:tcPr>
            <w:tcW w:w="9585" w:type="dxa"/>
          </w:tcPr>
          <w:p w:rsidR="00112578" w:rsidRDefault="00112578" w:rsidP="002F2D5D">
            <w:r>
              <w:rPr>
                <w:rFonts w:hint="eastAsia"/>
              </w:rPr>
              <w:t>【広域連合への手続きは必要ですか？】</w:t>
            </w:r>
          </w:p>
          <w:p w:rsidR="00112578" w:rsidRDefault="00112578" w:rsidP="002F2D5D">
            <w:r>
              <w:rPr>
                <w:rFonts w:hint="eastAsia"/>
              </w:rPr>
              <w:t>まめネットへの接続等が完了後、別途申請をお願いすることとしています。</w:t>
            </w:r>
          </w:p>
          <w:p w:rsidR="00112578" w:rsidRDefault="00112578" w:rsidP="002F2D5D">
            <w:r>
              <w:rPr>
                <w:rFonts w:hint="eastAsia"/>
              </w:rPr>
              <w:t>※ホームページからダウンロードもできるようにしています。必要書類は以下のとおりです。</w:t>
            </w:r>
          </w:p>
          <w:p w:rsidR="00112578" w:rsidRPr="0023193C" w:rsidRDefault="00112578" w:rsidP="002F2D5D">
            <w:pPr>
              <w:ind w:firstLineChars="100" w:firstLine="210"/>
            </w:pPr>
            <w:r>
              <w:rPr>
                <w:rFonts w:hint="eastAsia"/>
              </w:rPr>
              <w:t>・様式第２号　電子データによる情報提供（加入・変更・休止・中止）申請書</w:t>
            </w:r>
          </w:p>
          <w:p w:rsidR="00112578" w:rsidRDefault="006F01A0" w:rsidP="002F2D5D">
            <w:r>
              <w:rPr>
                <w:rFonts w:hint="eastAsia"/>
              </w:rPr>
              <w:t xml:space="preserve">　・個人情報</w:t>
            </w:r>
            <w:bookmarkStart w:id="0" w:name="_GoBack"/>
            <w:bookmarkEnd w:id="0"/>
            <w:r w:rsidR="00112578">
              <w:rPr>
                <w:rFonts w:hint="eastAsia"/>
              </w:rPr>
              <w:t>保護に関する事業所の規定等の写し</w:t>
            </w:r>
          </w:p>
          <w:p w:rsidR="00112578" w:rsidRDefault="00112578" w:rsidP="002F2D5D">
            <w:r>
              <w:rPr>
                <w:rFonts w:hint="eastAsia"/>
              </w:rPr>
              <w:t xml:space="preserve">　・まめネットの接続が完了したことがわかる書類（工事完了報告書）</w:t>
            </w:r>
          </w:p>
          <w:p w:rsidR="00112578" w:rsidRDefault="00112578" w:rsidP="002F2D5D">
            <w:r>
              <w:rPr>
                <w:rFonts w:hint="eastAsia"/>
              </w:rPr>
              <w:t xml:space="preserve">　　</w:t>
            </w:r>
          </w:p>
        </w:tc>
      </w:tr>
    </w:tbl>
    <w:p w:rsidR="00E91D08" w:rsidRPr="00112578" w:rsidRDefault="00E91D08"/>
    <w:sectPr w:rsidR="00E91D08" w:rsidRPr="00112578" w:rsidSect="00112578">
      <w:pgSz w:w="11906" w:h="16838"/>
      <w:pgMar w:top="284" w:right="1701" w:bottom="28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578"/>
    <w:rsid w:val="00112578"/>
    <w:rsid w:val="006F01A0"/>
    <w:rsid w:val="00E91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5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2578"/>
    <w:rPr>
      <w:color w:val="0000FF" w:themeColor="hyperlink"/>
      <w:u w:val="single"/>
    </w:rPr>
  </w:style>
  <w:style w:type="table" w:styleId="a4">
    <w:name w:val="Table Grid"/>
    <w:basedOn w:val="a1"/>
    <w:uiPriority w:val="59"/>
    <w:rsid w:val="00112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5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2578"/>
    <w:rPr>
      <w:color w:val="0000FF" w:themeColor="hyperlink"/>
      <w:u w:val="single"/>
    </w:rPr>
  </w:style>
  <w:style w:type="table" w:styleId="a4">
    <w:name w:val="Table Grid"/>
    <w:basedOn w:val="a1"/>
    <w:uiPriority w:val="59"/>
    <w:rsid w:val="00112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imane-inet.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kouiki13</dc:creator>
  <cp:lastModifiedBy>kouiki13</cp:lastModifiedBy>
  <cp:revision>2</cp:revision>
  <dcterms:created xsi:type="dcterms:W3CDTF">2015-06-03T06:26:00Z</dcterms:created>
  <dcterms:modified xsi:type="dcterms:W3CDTF">2015-06-04T01:40:00Z</dcterms:modified>
</cp:coreProperties>
</file>